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3674" w14:textId="77777777" w:rsidR="00136235" w:rsidRPr="00D92CA2" w:rsidRDefault="00136235" w:rsidP="00136235">
      <w:pPr>
        <w:keepNext/>
        <w:keepLines/>
        <w:pBdr>
          <w:top w:val="nil"/>
          <w:left w:val="nil"/>
          <w:bottom w:val="nil"/>
          <w:right w:val="nil"/>
          <w:between w:val="nil"/>
        </w:pBdr>
        <w:spacing w:after="240" w:line="240" w:lineRule="auto"/>
        <w:outlineLvl w:val="0"/>
        <w:rPr>
          <w:rFonts w:ascii="Arial" w:eastAsia="Arial" w:hAnsi="Arial" w:cs="Arial"/>
          <w:b/>
          <w:color w:val="00BBFF"/>
          <w:sz w:val="32"/>
          <w:szCs w:val="32"/>
          <w:lang w:val="en" w:eastAsia="en-GB"/>
        </w:rPr>
      </w:pPr>
    </w:p>
    <w:p w14:paraId="58C7E212" w14:textId="3FCAE2A2" w:rsidR="00136235" w:rsidRPr="00D92CA2" w:rsidRDefault="00136235" w:rsidP="00136235">
      <w:pPr>
        <w:keepNext/>
        <w:keepLines/>
        <w:pBdr>
          <w:top w:val="nil"/>
          <w:left w:val="nil"/>
          <w:bottom w:val="nil"/>
          <w:right w:val="nil"/>
          <w:between w:val="nil"/>
        </w:pBdr>
        <w:spacing w:after="240" w:line="240" w:lineRule="auto"/>
        <w:outlineLvl w:val="0"/>
        <w:rPr>
          <w:rFonts w:ascii="Arial" w:eastAsia="Arial" w:hAnsi="Arial" w:cs="Arial"/>
          <w:b/>
          <w:color w:val="00BBFF"/>
          <w:sz w:val="32"/>
          <w:szCs w:val="32"/>
          <w:lang w:val="en" w:eastAsia="en-GB"/>
        </w:rPr>
      </w:pPr>
      <w:r w:rsidRPr="00D92CA2">
        <w:rPr>
          <w:rFonts w:ascii="Arial" w:eastAsia="Arial" w:hAnsi="Arial" w:cs="Arial"/>
          <w:b/>
          <w:color w:val="00BBFF"/>
          <w:sz w:val="32"/>
          <w:szCs w:val="32"/>
          <w:lang w:val="en" w:eastAsia="en-GB"/>
        </w:rPr>
        <w:t xml:space="preserve">Job Description: Homeless hospital discharge nurse – Band </w:t>
      </w:r>
      <w:r>
        <w:rPr>
          <w:rFonts w:ascii="Arial" w:eastAsia="Arial" w:hAnsi="Arial" w:cs="Arial"/>
          <w:b/>
          <w:color w:val="00BBFF"/>
          <w:sz w:val="32"/>
          <w:szCs w:val="32"/>
          <w:lang w:val="en" w:eastAsia="en-GB"/>
        </w:rPr>
        <w:t>6</w:t>
      </w:r>
    </w:p>
    <w:p w14:paraId="0738B5E4" w14:textId="77777777" w:rsidR="00136235" w:rsidRPr="00D92CA2" w:rsidRDefault="00136235" w:rsidP="00136235">
      <w:pPr>
        <w:spacing w:after="0" w:line="240" w:lineRule="auto"/>
        <w:rPr>
          <w:b/>
          <w:u w:val="single"/>
        </w:rPr>
      </w:pPr>
    </w:p>
    <w:p w14:paraId="25A6AE24" w14:textId="64BB335E" w:rsidR="00136235" w:rsidRPr="00D92CA2" w:rsidRDefault="00136235" w:rsidP="00136235">
      <w:pPr>
        <w:spacing w:after="0" w:line="240" w:lineRule="auto"/>
        <w:rPr>
          <w:rFonts w:ascii="Arial" w:eastAsia="Times New Roman" w:hAnsi="Arial" w:cs="Arial"/>
          <w:b/>
          <w:i/>
          <w:color w:val="000000"/>
          <w:sz w:val="24"/>
          <w:szCs w:val="24"/>
          <w:lang w:eastAsia="en-GB"/>
        </w:rPr>
      </w:pPr>
      <w:r w:rsidRPr="00D92CA2">
        <w:rPr>
          <w:rFonts w:ascii="Arial" w:eastAsia="Times New Roman" w:hAnsi="Arial" w:cs="Arial"/>
          <w:b/>
          <w:i/>
          <w:color w:val="000000"/>
          <w:sz w:val="24"/>
          <w:szCs w:val="24"/>
          <w:lang w:eastAsia="en-GB"/>
        </w:rPr>
        <w:t xml:space="preserve">This template gives guidance and recommendations for essential points that </w:t>
      </w:r>
      <w:r w:rsidR="00BE2AD4">
        <w:rPr>
          <w:rFonts w:ascii="Arial" w:eastAsia="Times New Roman" w:hAnsi="Arial" w:cs="Arial"/>
          <w:b/>
          <w:i/>
          <w:color w:val="000000"/>
          <w:sz w:val="24"/>
          <w:szCs w:val="24"/>
          <w:lang w:eastAsia="en-GB"/>
        </w:rPr>
        <w:t>c</w:t>
      </w:r>
      <w:r w:rsidRPr="00D92CA2">
        <w:rPr>
          <w:rFonts w:ascii="Arial" w:eastAsia="Times New Roman" w:hAnsi="Arial" w:cs="Arial"/>
          <w:b/>
          <w:i/>
          <w:color w:val="000000"/>
          <w:sz w:val="24"/>
          <w:szCs w:val="24"/>
          <w:lang w:eastAsia="en-GB"/>
        </w:rPr>
        <w:t xml:space="preserve">ould be included in a job description for a Band </w:t>
      </w:r>
      <w:r>
        <w:rPr>
          <w:rFonts w:ascii="Arial" w:eastAsia="Times New Roman" w:hAnsi="Arial" w:cs="Arial"/>
          <w:b/>
          <w:i/>
          <w:color w:val="000000"/>
          <w:sz w:val="24"/>
          <w:szCs w:val="24"/>
          <w:lang w:eastAsia="en-GB"/>
        </w:rPr>
        <w:t>6</w:t>
      </w:r>
      <w:r w:rsidRPr="00D92CA2">
        <w:rPr>
          <w:rFonts w:ascii="Arial" w:eastAsia="Times New Roman" w:hAnsi="Arial" w:cs="Arial"/>
          <w:b/>
          <w:i/>
          <w:color w:val="000000"/>
          <w:sz w:val="24"/>
          <w:szCs w:val="24"/>
          <w:lang w:eastAsia="en-GB"/>
        </w:rPr>
        <w:t xml:space="preserve"> Nurse in a Pathway team. </w:t>
      </w:r>
    </w:p>
    <w:p w14:paraId="06736B68" w14:textId="77777777" w:rsidR="00136235" w:rsidRPr="00D92CA2" w:rsidRDefault="00136235" w:rsidP="00136235">
      <w:pPr>
        <w:spacing w:after="0" w:line="240" w:lineRule="auto"/>
        <w:rPr>
          <w:b/>
          <w:u w:val="single"/>
        </w:rPr>
      </w:pPr>
    </w:p>
    <w:p w14:paraId="14EC1D78" w14:textId="77777777" w:rsidR="00136235" w:rsidRPr="00D92CA2" w:rsidRDefault="00136235" w:rsidP="00136235">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Job purpose</w:t>
      </w:r>
    </w:p>
    <w:p w14:paraId="41335046" w14:textId="77777777" w:rsidR="00136235" w:rsidRPr="00D92CA2" w:rsidRDefault="00136235" w:rsidP="00136235">
      <w:pPr>
        <w:spacing w:after="0" w:line="240" w:lineRule="auto"/>
        <w:rPr>
          <w:sz w:val="24"/>
          <w:szCs w:val="24"/>
          <w:lang w:val="en" w:eastAsia="en-GB"/>
        </w:rPr>
      </w:pPr>
    </w:p>
    <w:p w14:paraId="689B5270" w14:textId="77777777" w:rsidR="00136235" w:rsidRPr="00D92CA2" w:rsidRDefault="00136235" w:rsidP="00136235">
      <w:pPr>
        <w:spacing w:after="0" w:line="240" w:lineRule="auto"/>
        <w:rPr>
          <w:rFonts w:ascii="Arial" w:eastAsia="Times New Roman" w:hAnsi="Arial" w:cs="Arial"/>
          <w:i/>
          <w:color w:val="000000" w:themeColor="text1"/>
          <w:sz w:val="24"/>
          <w:szCs w:val="24"/>
          <w:lang w:eastAsia="en-GB"/>
        </w:rPr>
      </w:pPr>
      <w:r w:rsidRPr="00D92CA2">
        <w:rPr>
          <w:rFonts w:ascii="Arial" w:eastAsia="Times New Roman" w:hAnsi="Arial" w:cs="Arial"/>
          <w:i/>
          <w:color w:val="000000" w:themeColor="text1"/>
          <w:sz w:val="24"/>
          <w:szCs w:val="24"/>
          <w:lang w:eastAsia="en-GB"/>
        </w:rPr>
        <w:t>Homeless hospital discharge teams</w:t>
      </w:r>
    </w:p>
    <w:p w14:paraId="29B677B1" w14:textId="77777777" w:rsidR="00136235" w:rsidRPr="00D92CA2" w:rsidRDefault="00136235" w:rsidP="00136235">
      <w:pPr>
        <w:spacing w:after="0" w:line="240" w:lineRule="auto"/>
        <w:rPr>
          <w:rFonts w:ascii="Arial" w:eastAsia="Times New Roman" w:hAnsi="Arial" w:cs="Arial"/>
          <w:color w:val="000000" w:themeColor="text1"/>
          <w:sz w:val="24"/>
          <w:szCs w:val="24"/>
          <w:lang w:eastAsia="en-GB"/>
        </w:rPr>
      </w:pPr>
    </w:p>
    <w:p w14:paraId="581A9572" w14:textId="77777777" w:rsidR="00136235" w:rsidRPr="00D92CA2" w:rsidRDefault="00136235" w:rsidP="00136235">
      <w:pPr>
        <w:spacing w:after="0" w:line="240" w:lineRule="auto"/>
        <w:rPr>
          <w:rFonts w:ascii="Arial" w:eastAsia="Times New Roman" w:hAnsi="Arial" w:cs="Arial"/>
          <w:color w:val="000000" w:themeColor="text1"/>
          <w:sz w:val="24"/>
          <w:szCs w:val="24"/>
          <w:lang w:eastAsia="en-GB"/>
        </w:rPr>
      </w:pPr>
      <w:r w:rsidRPr="00D92CA2">
        <w:rPr>
          <w:rFonts w:ascii="Arial" w:eastAsia="Times New Roman" w:hAnsi="Arial" w:cs="Arial"/>
          <w:color w:val="000000" w:themeColor="text1"/>
          <w:sz w:val="24"/>
          <w:szCs w:val="24"/>
          <w:lang w:eastAsia="en-GB"/>
        </w:rPr>
        <w:t xml:space="preserve">The homeless hospital discharge service provides enhanced inpatient care, and ensures safe, appropriate and sustainable hospital discharges that meet the needs of patients currently experiencing homelessness. </w:t>
      </w:r>
    </w:p>
    <w:p w14:paraId="0EE40F95" w14:textId="77777777" w:rsidR="00136235" w:rsidRPr="00D92CA2" w:rsidRDefault="00136235" w:rsidP="00136235">
      <w:pPr>
        <w:spacing w:after="0" w:line="240" w:lineRule="auto"/>
        <w:rPr>
          <w:rFonts w:ascii="Arial" w:eastAsia="Times New Roman" w:hAnsi="Arial" w:cs="Arial"/>
          <w:color w:val="000000" w:themeColor="text1"/>
          <w:sz w:val="24"/>
          <w:szCs w:val="24"/>
          <w:lang w:eastAsia="en-GB"/>
        </w:rPr>
      </w:pPr>
    </w:p>
    <w:p w14:paraId="5E368073" w14:textId="77777777" w:rsidR="00136235" w:rsidRPr="00D92CA2" w:rsidRDefault="00136235" w:rsidP="00136235">
      <w:pPr>
        <w:spacing w:after="0" w:line="240" w:lineRule="auto"/>
        <w:rPr>
          <w:rFonts w:ascii="Arial" w:eastAsia="Times New Roman" w:hAnsi="Arial" w:cs="Arial"/>
          <w:color w:val="000000" w:themeColor="text1"/>
          <w:sz w:val="24"/>
          <w:szCs w:val="24"/>
          <w:lang w:eastAsia="en-GB"/>
        </w:rPr>
      </w:pPr>
      <w:r w:rsidRPr="00D92CA2">
        <w:rPr>
          <w:rFonts w:ascii="Arial" w:eastAsia="Times New Roman" w:hAnsi="Arial" w:cs="Arial"/>
          <w:color w:val="000000" w:themeColor="text1"/>
          <w:sz w:val="24"/>
          <w:szCs w:val="24"/>
          <w:lang w:eastAsia="en-GB"/>
        </w:rPr>
        <w:t>In detail the service aims to:</w:t>
      </w:r>
    </w:p>
    <w:p w14:paraId="6BEA93E4" w14:textId="77777777" w:rsidR="00136235" w:rsidRPr="00D92CA2" w:rsidRDefault="00136235" w:rsidP="00136235">
      <w:pPr>
        <w:spacing w:after="0" w:line="240" w:lineRule="auto"/>
        <w:rPr>
          <w:rFonts w:ascii="Arial" w:eastAsia="Times New Roman" w:hAnsi="Arial" w:cs="Arial"/>
          <w:color w:val="000000" w:themeColor="text1"/>
          <w:sz w:val="24"/>
          <w:szCs w:val="24"/>
          <w:lang w:eastAsia="en-GB"/>
        </w:rPr>
      </w:pPr>
    </w:p>
    <w:p w14:paraId="2138830C"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effectively engage the patient in all relevant services / support, </w:t>
      </w:r>
    </w:p>
    <w:p w14:paraId="10082885"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maximise the benefit of the attendance / admission for the patient from a health and social care perspective, </w:t>
      </w:r>
    </w:p>
    <w:p w14:paraId="240742E5"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link the patient into all necessary health and social care and support pending discharge,</w:t>
      </w:r>
    </w:p>
    <w:p w14:paraId="459E1718"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advocate for the patient to receive assessment, treatment or services when this is required</w:t>
      </w:r>
    </w:p>
    <w:p w14:paraId="5CE8CDA2"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safeguard patients effectively</w:t>
      </w:r>
    </w:p>
    <w:p w14:paraId="6A25987D"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ensure a safe and effective discharge to accommodation (where this is possible)</w:t>
      </w:r>
    </w:p>
    <w:p w14:paraId="3F57EF0B" w14:textId="77777777" w:rsidR="00136235" w:rsidRPr="00D92CA2" w:rsidRDefault="00136235" w:rsidP="00136235">
      <w:pPr>
        <w:numPr>
          <w:ilvl w:val="1"/>
          <w:numId w:val="3"/>
        </w:numPr>
        <w:spacing w:after="0" w:line="240" w:lineRule="auto"/>
        <w:ind w:left="720"/>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stop the revolving door</w:t>
      </w:r>
    </w:p>
    <w:p w14:paraId="2B7A4799" w14:textId="77777777" w:rsidR="00136235" w:rsidRPr="00D92CA2" w:rsidRDefault="00136235" w:rsidP="00136235">
      <w:pPr>
        <w:spacing w:after="0" w:line="240" w:lineRule="auto"/>
        <w:contextualSpacing/>
        <w:jc w:val="both"/>
        <w:rPr>
          <w:rFonts w:ascii="Arial" w:eastAsia="Times New Roman" w:hAnsi="Arial" w:cs="Arial"/>
          <w:sz w:val="24"/>
          <w:szCs w:val="24"/>
          <w:lang w:eastAsia="en-GB"/>
        </w:rPr>
      </w:pPr>
    </w:p>
    <w:p w14:paraId="0D1980D1" w14:textId="77777777" w:rsidR="00136235" w:rsidRPr="00D92CA2" w:rsidRDefault="00136235" w:rsidP="00136235">
      <w:pPr>
        <w:spacing w:after="0" w:line="240" w:lineRule="auto"/>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The service works with a variety of hospital, statutory and voluntary partners to achieve these objectives.</w:t>
      </w:r>
    </w:p>
    <w:p w14:paraId="266F894D" w14:textId="77777777" w:rsidR="00136235" w:rsidRPr="00D92CA2" w:rsidRDefault="00136235" w:rsidP="00136235">
      <w:pPr>
        <w:spacing w:after="0" w:line="240" w:lineRule="auto"/>
        <w:contextualSpacing/>
        <w:jc w:val="both"/>
        <w:rPr>
          <w:rFonts w:ascii="Arial" w:eastAsia="Times New Roman" w:hAnsi="Arial" w:cs="Arial"/>
          <w:sz w:val="24"/>
          <w:szCs w:val="24"/>
          <w:lang w:eastAsia="en-GB"/>
        </w:rPr>
      </w:pPr>
    </w:p>
    <w:p w14:paraId="1FF30B5E" w14:textId="77777777" w:rsidR="00136235" w:rsidRPr="00D92CA2" w:rsidRDefault="00136235" w:rsidP="00136235">
      <w:pPr>
        <w:spacing w:after="0" w:line="240" w:lineRule="auto"/>
        <w:contextualSpacing/>
        <w:jc w:val="both"/>
        <w:rPr>
          <w:rFonts w:ascii="Arial" w:eastAsia="Times New Roman" w:hAnsi="Arial" w:cs="Arial"/>
          <w:sz w:val="24"/>
          <w:szCs w:val="24"/>
          <w:lang w:eastAsia="en-GB"/>
        </w:rPr>
      </w:pPr>
      <w:r w:rsidRPr="00D92CA2">
        <w:rPr>
          <w:rFonts w:ascii="Arial" w:eastAsia="Times New Roman" w:hAnsi="Arial" w:cs="Arial"/>
          <w:sz w:val="24"/>
          <w:szCs w:val="24"/>
          <w:lang w:eastAsia="en-GB"/>
        </w:rPr>
        <w:t>The service also aims to bring a wider influence to hospital, housing and social care system to proactively identify and better respond to the needs of currently homeless and otherwise disenfranchised people.</w:t>
      </w:r>
    </w:p>
    <w:p w14:paraId="4A07D80F" w14:textId="77777777" w:rsidR="00136235" w:rsidRPr="00D92CA2" w:rsidRDefault="00136235" w:rsidP="00136235">
      <w:pPr>
        <w:spacing w:after="0" w:line="240" w:lineRule="auto"/>
        <w:contextualSpacing/>
        <w:jc w:val="both"/>
        <w:rPr>
          <w:rFonts w:ascii="Arial" w:eastAsia="Times New Roman" w:hAnsi="Arial" w:cs="Arial"/>
          <w:sz w:val="24"/>
          <w:szCs w:val="24"/>
          <w:lang w:eastAsia="en-GB"/>
        </w:rPr>
      </w:pPr>
    </w:p>
    <w:p w14:paraId="29F89928" w14:textId="0B4F1E7D" w:rsidR="00136235" w:rsidRDefault="00B46EF4" w:rsidP="00136235">
      <w:pPr>
        <w:spacing w:after="0" w:line="240" w:lineRule="auto"/>
        <w:contextualSpacing/>
        <w:jc w:val="both"/>
        <w:rPr>
          <w:rFonts w:ascii="Arial" w:eastAsia="Times New Roman" w:hAnsi="Arial" w:cs="Arial"/>
          <w:i/>
          <w:sz w:val="24"/>
          <w:szCs w:val="24"/>
          <w:lang w:eastAsia="en-GB"/>
        </w:rPr>
      </w:pPr>
      <w:r>
        <w:rPr>
          <w:rFonts w:ascii="Arial" w:eastAsia="Times New Roman" w:hAnsi="Arial" w:cs="Arial"/>
          <w:i/>
          <w:sz w:val="24"/>
          <w:szCs w:val="24"/>
          <w:lang w:eastAsia="en-GB"/>
        </w:rPr>
        <w:t xml:space="preserve">Band 6 </w:t>
      </w:r>
      <w:r w:rsidR="00136235" w:rsidRPr="00D92CA2">
        <w:rPr>
          <w:rFonts w:ascii="Arial" w:eastAsia="Times New Roman" w:hAnsi="Arial" w:cs="Arial"/>
          <w:i/>
          <w:sz w:val="24"/>
          <w:szCs w:val="24"/>
          <w:lang w:eastAsia="en-GB"/>
        </w:rPr>
        <w:t>Nurse role</w:t>
      </w:r>
    </w:p>
    <w:p w14:paraId="7508F470" w14:textId="73965A28" w:rsidR="00685677" w:rsidRDefault="00685677" w:rsidP="00136235">
      <w:pPr>
        <w:spacing w:after="0" w:line="240" w:lineRule="auto"/>
        <w:contextualSpacing/>
        <w:jc w:val="both"/>
        <w:rPr>
          <w:rFonts w:ascii="Arial" w:eastAsia="Times New Roman" w:hAnsi="Arial" w:cs="Arial"/>
          <w:i/>
          <w:sz w:val="24"/>
          <w:szCs w:val="24"/>
          <w:lang w:eastAsia="en-GB"/>
        </w:rPr>
      </w:pPr>
    </w:p>
    <w:p w14:paraId="42DE7320" w14:textId="649FDEB3" w:rsidR="00685677" w:rsidRDefault="00685677" w:rsidP="00685677">
      <w:pPr>
        <w:spacing w:after="0" w:line="240" w:lineRule="auto"/>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Band 6 nurse </w:t>
      </w:r>
      <w:r w:rsidR="00850AE4">
        <w:rPr>
          <w:rFonts w:ascii="Arial" w:eastAsia="Times New Roman" w:hAnsi="Arial" w:cs="Arial"/>
          <w:color w:val="000000"/>
          <w:sz w:val="24"/>
          <w:szCs w:val="24"/>
          <w:lang w:eastAsia="en-GB"/>
        </w:rPr>
        <w:t>triages referrals</w:t>
      </w:r>
      <w:r w:rsidR="005B098B">
        <w:rPr>
          <w:rFonts w:ascii="Arial" w:eastAsia="Times New Roman" w:hAnsi="Arial" w:cs="Arial"/>
          <w:color w:val="000000"/>
          <w:sz w:val="24"/>
          <w:szCs w:val="24"/>
          <w:lang w:eastAsia="en-GB"/>
        </w:rPr>
        <w:t xml:space="preserve"> to the service</w:t>
      </w:r>
      <w:r w:rsidR="00850AE4">
        <w:rPr>
          <w:rFonts w:ascii="Arial" w:eastAsia="Times New Roman" w:hAnsi="Arial" w:cs="Arial"/>
          <w:color w:val="000000"/>
          <w:sz w:val="24"/>
          <w:szCs w:val="24"/>
          <w:lang w:eastAsia="en-GB"/>
        </w:rPr>
        <w:t xml:space="preserve">, and </w:t>
      </w:r>
      <w:r w:rsidR="00633C7A">
        <w:rPr>
          <w:rFonts w:ascii="Arial" w:eastAsia="Times New Roman" w:hAnsi="Arial" w:cs="Arial"/>
          <w:color w:val="000000"/>
          <w:sz w:val="24"/>
          <w:szCs w:val="24"/>
          <w:lang w:eastAsia="en-GB"/>
        </w:rPr>
        <w:t>independently manages a</w:t>
      </w:r>
      <w:r>
        <w:rPr>
          <w:rFonts w:ascii="Arial" w:eastAsia="Times New Roman" w:hAnsi="Arial" w:cs="Arial"/>
          <w:color w:val="000000"/>
          <w:sz w:val="24"/>
          <w:szCs w:val="24"/>
          <w:lang w:eastAsia="en-GB"/>
        </w:rPr>
        <w:t xml:space="preserve"> caseload of patients</w:t>
      </w:r>
      <w:r w:rsidR="00850AE4">
        <w:rPr>
          <w:rFonts w:ascii="Arial" w:eastAsia="Times New Roman" w:hAnsi="Arial" w:cs="Arial"/>
          <w:color w:val="000000"/>
          <w:sz w:val="24"/>
          <w:szCs w:val="24"/>
          <w:lang w:eastAsia="en-GB"/>
        </w:rPr>
        <w:t xml:space="preserve">, prioritising work effectively. </w:t>
      </w:r>
    </w:p>
    <w:p w14:paraId="149E050C" w14:textId="77777777" w:rsidR="00685677" w:rsidRDefault="00685677" w:rsidP="00685677">
      <w:pPr>
        <w:spacing w:after="0" w:line="240" w:lineRule="auto"/>
        <w:contextualSpacing/>
        <w:jc w:val="both"/>
        <w:rPr>
          <w:rFonts w:ascii="Arial" w:eastAsia="Times New Roman" w:hAnsi="Arial" w:cs="Arial"/>
          <w:color w:val="000000"/>
          <w:sz w:val="24"/>
          <w:szCs w:val="24"/>
          <w:lang w:eastAsia="en-GB"/>
        </w:rPr>
      </w:pPr>
    </w:p>
    <w:p w14:paraId="656B3B28" w14:textId="5E8F2E4E" w:rsidR="00850AE4" w:rsidRDefault="00685677" w:rsidP="00850AE4">
      <w:pPr>
        <w:spacing w:after="0" w:line="240" w:lineRule="auto"/>
        <w:contextualSpacing/>
        <w:jc w:val="both"/>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As a key part of a multi-disciplinary intervention, the</w:t>
      </w:r>
      <w:r>
        <w:rPr>
          <w:rFonts w:ascii="Arial" w:eastAsia="Times New Roman" w:hAnsi="Arial" w:cs="Arial"/>
          <w:color w:val="000000"/>
          <w:sz w:val="24"/>
          <w:szCs w:val="24"/>
          <w:lang w:eastAsia="en-GB"/>
        </w:rPr>
        <w:t xml:space="preserve"> Band 6</w:t>
      </w:r>
      <w:r w:rsidRPr="00D92CA2">
        <w:rPr>
          <w:rFonts w:ascii="Arial" w:eastAsia="Times New Roman" w:hAnsi="Arial" w:cs="Arial"/>
          <w:color w:val="000000"/>
          <w:sz w:val="24"/>
          <w:szCs w:val="24"/>
          <w:lang w:eastAsia="en-GB"/>
        </w:rPr>
        <w:t xml:space="preserve"> nurse assists patients identified within </w:t>
      </w:r>
      <w:r w:rsidR="00D26090">
        <w:rPr>
          <w:rFonts w:ascii="Arial" w:eastAsia="Times New Roman" w:hAnsi="Arial" w:cs="Arial"/>
          <w:color w:val="000000"/>
          <w:sz w:val="24"/>
          <w:szCs w:val="24"/>
          <w:lang w:eastAsia="en-GB"/>
        </w:rPr>
        <w:t xml:space="preserve">the </w:t>
      </w:r>
      <w:r w:rsidRPr="00D92CA2">
        <w:rPr>
          <w:rFonts w:ascii="Arial" w:eastAsia="Times New Roman" w:hAnsi="Arial" w:cs="Arial"/>
          <w:color w:val="000000"/>
          <w:sz w:val="24"/>
          <w:szCs w:val="24"/>
          <w:lang w:eastAsia="en-GB"/>
        </w:rPr>
        <w:t>organisation as experiencing homeless</w:t>
      </w:r>
      <w:r w:rsidR="00D26090">
        <w:rPr>
          <w:rFonts w:ascii="Arial" w:eastAsia="Times New Roman" w:hAnsi="Arial" w:cs="Arial"/>
          <w:color w:val="000000"/>
          <w:sz w:val="24"/>
          <w:szCs w:val="24"/>
          <w:lang w:eastAsia="en-GB"/>
        </w:rPr>
        <w:t>ness</w:t>
      </w:r>
      <w:r w:rsidRPr="00D92CA2">
        <w:rPr>
          <w:rFonts w:ascii="Arial" w:eastAsia="Times New Roman" w:hAnsi="Arial" w:cs="Arial"/>
          <w:color w:val="000000"/>
          <w:sz w:val="24"/>
          <w:szCs w:val="24"/>
          <w:lang w:eastAsia="en-GB"/>
        </w:rPr>
        <w:t xml:space="preserve"> to improve and maintain their health, by identifying and managing (or influencing the system to manage) unmet health, housing and social care needs. Unmet needs include e.g. physical health care problems, mental health problems, addictions problems, communication difficulties, disabilities, mental capacity issues, safeguarding, missed </w:t>
      </w:r>
      <w:r w:rsidRPr="00D92CA2">
        <w:rPr>
          <w:rFonts w:ascii="Arial" w:eastAsia="Times New Roman" w:hAnsi="Arial" w:cs="Arial"/>
          <w:color w:val="000000"/>
          <w:sz w:val="24"/>
          <w:szCs w:val="24"/>
          <w:lang w:eastAsia="en-GB"/>
        </w:rPr>
        <w:lastRenderedPageBreak/>
        <w:t xml:space="preserve">primary care screening or interventions that are not being met due to any eligibility and legal complexities. </w:t>
      </w:r>
      <w:r w:rsidR="0034145F">
        <w:rPr>
          <w:rFonts w:ascii="Arial" w:eastAsia="Times New Roman" w:hAnsi="Arial" w:cs="Arial"/>
          <w:color w:val="000000"/>
          <w:sz w:val="24"/>
          <w:szCs w:val="24"/>
          <w:lang w:eastAsia="en-GB"/>
        </w:rPr>
        <w:t>Patients often present with tri-morbidity (the co-concurrence of physical health, mental health and addictions problems) and other multiple complex needs, and may have non-engagement issues and/or challenging behaviour patterns.</w:t>
      </w:r>
    </w:p>
    <w:p w14:paraId="6BD866F3" w14:textId="16C3AD34" w:rsidR="00685677" w:rsidRDefault="00685677" w:rsidP="00685677">
      <w:pPr>
        <w:spacing w:after="0" w:line="240" w:lineRule="auto"/>
        <w:contextualSpacing/>
        <w:jc w:val="both"/>
        <w:rPr>
          <w:rFonts w:ascii="Arial" w:eastAsia="Times New Roman" w:hAnsi="Arial" w:cs="Arial"/>
          <w:color w:val="000000"/>
          <w:sz w:val="24"/>
          <w:szCs w:val="24"/>
          <w:lang w:eastAsia="en-GB"/>
        </w:rPr>
      </w:pPr>
    </w:p>
    <w:p w14:paraId="59899516" w14:textId="44B3FB45" w:rsidR="00685677" w:rsidRDefault="00685677" w:rsidP="00685677">
      <w:pPr>
        <w:spacing w:after="0" w:line="240" w:lineRule="auto"/>
        <w:contextualSpacing/>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Band 6 nurse teaches other staff within the organisation about inclusion health, and supports and manages nursing students and junior staff as necessary.</w:t>
      </w:r>
    </w:p>
    <w:p w14:paraId="47BB5CE8" w14:textId="79E81E1F" w:rsidR="00685677" w:rsidRDefault="00685677" w:rsidP="00685677">
      <w:pPr>
        <w:spacing w:after="0" w:line="240" w:lineRule="auto"/>
        <w:contextualSpacing/>
        <w:jc w:val="both"/>
        <w:rPr>
          <w:rFonts w:ascii="Arial" w:eastAsia="Times New Roman" w:hAnsi="Arial" w:cs="Arial"/>
          <w:color w:val="000000"/>
          <w:sz w:val="24"/>
          <w:szCs w:val="24"/>
          <w:lang w:eastAsia="en-GB"/>
        </w:rPr>
      </w:pPr>
    </w:p>
    <w:p w14:paraId="58D89667" w14:textId="70AFDD4F" w:rsidR="00685677" w:rsidRPr="00D92CA2" w:rsidRDefault="00685677" w:rsidP="00685677">
      <w:pPr>
        <w:spacing w:after="0" w:line="240" w:lineRule="auto"/>
        <w:contextualSpacing/>
        <w:jc w:val="both"/>
        <w:rPr>
          <w:rFonts w:eastAsia="Times New Roman" w:cstheme="minorHAnsi"/>
          <w:sz w:val="24"/>
          <w:szCs w:val="24"/>
          <w:lang w:eastAsia="en-GB"/>
        </w:rPr>
      </w:pPr>
      <w:r>
        <w:rPr>
          <w:rFonts w:ascii="Arial" w:eastAsia="Times New Roman" w:hAnsi="Arial" w:cs="Arial"/>
          <w:color w:val="000000"/>
          <w:sz w:val="24"/>
          <w:szCs w:val="24"/>
          <w:lang w:eastAsia="en-GB"/>
        </w:rPr>
        <w:t xml:space="preserve">The Band 6 nurse proactively reports adverse trends to the service lead, and undertakes audits of practice as required. </w:t>
      </w:r>
    </w:p>
    <w:p w14:paraId="411867FA" w14:textId="77777777" w:rsidR="00136235" w:rsidRPr="00D92CA2" w:rsidRDefault="00136235" w:rsidP="00136235">
      <w:pPr>
        <w:spacing w:after="0" w:line="240" w:lineRule="auto"/>
        <w:contextualSpacing/>
        <w:jc w:val="both"/>
        <w:rPr>
          <w:rFonts w:eastAsia="Times New Roman" w:cstheme="minorHAnsi"/>
          <w:sz w:val="24"/>
          <w:szCs w:val="24"/>
          <w:lang w:eastAsia="en-GB"/>
        </w:rPr>
      </w:pPr>
    </w:p>
    <w:p w14:paraId="7F6A3FAF"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2A1A28B1" w14:textId="77777777" w:rsidR="00136235" w:rsidRPr="00D92CA2" w:rsidRDefault="00136235" w:rsidP="00136235">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Key responsibilities</w:t>
      </w:r>
    </w:p>
    <w:p w14:paraId="4897DB8D" w14:textId="77777777" w:rsidR="00136235" w:rsidRPr="00D92CA2" w:rsidRDefault="00136235" w:rsidP="00136235">
      <w:pPr>
        <w:spacing w:after="0" w:line="240" w:lineRule="auto"/>
      </w:pPr>
    </w:p>
    <w:p w14:paraId="04CE947B" w14:textId="776207FE" w:rsidR="00136235"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Clinical responsibilities</w:t>
      </w:r>
    </w:p>
    <w:p w14:paraId="0422E783" w14:textId="77777777" w:rsidR="00136235" w:rsidRPr="00D92CA2" w:rsidRDefault="00136235" w:rsidP="00136235">
      <w:pPr>
        <w:spacing w:after="0" w:line="240" w:lineRule="auto"/>
        <w:ind w:left="714"/>
        <w:contextualSpacing/>
        <w:rPr>
          <w:rFonts w:ascii="Arial" w:eastAsia="Times New Roman" w:hAnsi="Arial" w:cs="Arial"/>
          <w:b/>
          <w:color w:val="000000"/>
          <w:sz w:val="24"/>
          <w:szCs w:val="24"/>
          <w:lang w:eastAsia="en-GB"/>
        </w:rPr>
      </w:pPr>
    </w:p>
    <w:p w14:paraId="44C8945D" w14:textId="77777777" w:rsidR="00850AE4" w:rsidRDefault="00850AE4" w:rsidP="00850AE4">
      <w:pPr>
        <w:pStyle w:val="ListParagraph"/>
        <w:numPr>
          <w:ilvl w:val="0"/>
          <w:numId w:val="1"/>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triage service referrals effectively</w:t>
      </w:r>
    </w:p>
    <w:p w14:paraId="69E7359D" w14:textId="77777777" w:rsidR="00D26090" w:rsidRDefault="00850AE4" w:rsidP="00850AE4">
      <w:pPr>
        <w:numPr>
          <w:ilvl w:val="0"/>
          <w:numId w:val="1"/>
        </w:numPr>
        <w:spacing w:after="0" w:line="240" w:lineRule="auto"/>
        <w:contextualSpacing/>
        <w:rPr>
          <w:rFonts w:ascii="Arial" w:eastAsia="Times New Roman" w:hAnsi="Arial" w:cs="Arial"/>
          <w:color w:val="000000"/>
          <w:sz w:val="24"/>
          <w:szCs w:val="24"/>
          <w:lang w:eastAsia="en-GB"/>
        </w:rPr>
      </w:pPr>
      <w:r w:rsidRPr="00850AE4">
        <w:rPr>
          <w:rFonts w:ascii="Arial" w:eastAsia="Times New Roman" w:hAnsi="Arial" w:cs="Arial"/>
          <w:color w:val="000000"/>
          <w:sz w:val="24"/>
          <w:szCs w:val="24"/>
          <w:lang w:eastAsia="en-GB"/>
        </w:rPr>
        <w:t>To independently manage a caseload of patients</w:t>
      </w:r>
      <w:r>
        <w:rPr>
          <w:rFonts w:ascii="Arial" w:eastAsia="Times New Roman" w:hAnsi="Arial" w:cs="Arial"/>
          <w:color w:val="000000"/>
          <w:sz w:val="24"/>
          <w:szCs w:val="24"/>
          <w:lang w:eastAsia="en-GB"/>
        </w:rPr>
        <w:t>,</w:t>
      </w:r>
      <w:r w:rsidRPr="00850AE4">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prioritising work effectively</w:t>
      </w:r>
      <w:r w:rsidRPr="00D92CA2">
        <w:rPr>
          <w:rFonts w:ascii="Arial" w:eastAsia="Times New Roman" w:hAnsi="Arial" w:cs="Arial"/>
          <w:color w:val="000000"/>
          <w:sz w:val="24"/>
          <w:szCs w:val="24"/>
          <w:lang w:eastAsia="en-GB"/>
        </w:rPr>
        <w:t xml:space="preserve"> </w:t>
      </w:r>
    </w:p>
    <w:p w14:paraId="4A18423D" w14:textId="04090A92" w:rsidR="00136235" w:rsidRPr="00D92CA2" w:rsidRDefault="00136235" w:rsidP="00850AE4">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effectively engage patients from a variety </w:t>
      </w:r>
      <w:proofErr w:type="gramStart"/>
      <w:r w:rsidRPr="00D92CA2">
        <w:rPr>
          <w:rFonts w:ascii="Arial" w:eastAsia="Times New Roman" w:hAnsi="Arial" w:cs="Arial"/>
          <w:color w:val="000000"/>
          <w:sz w:val="24"/>
          <w:szCs w:val="24"/>
          <w:lang w:eastAsia="en-GB"/>
        </w:rPr>
        <w:t>disenfranchised backgrounds</w:t>
      </w:r>
      <w:proofErr w:type="gramEnd"/>
    </w:p>
    <w:p w14:paraId="1FB1FA19" w14:textId="77777777"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independently undertake effective comprehensive holistic health, housing </w:t>
      </w:r>
    </w:p>
    <w:p w14:paraId="5F5D92CE" w14:textId="6600B92D" w:rsidR="00850AE4" w:rsidRDefault="00136235" w:rsidP="00850AE4">
      <w:pPr>
        <w:pStyle w:val="ListParagraph"/>
        <w:numPr>
          <w:ilvl w:val="0"/>
          <w:numId w:val="1"/>
        </w:numPr>
        <w:spacing w:after="0" w:line="240" w:lineRule="auto"/>
        <w:rPr>
          <w:rFonts w:ascii="Arial" w:eastAsia="Times New Roman" w:hAnsi="Arial" w:cs="Arial"/>
          <w:color w:val="000000"/>
          <w:sz w:val="24"/>
          <w:szCs w:val="24"/>
          <w:lang w:eastAsia="en-GB"/>
        </w:rPr>
      </w:pPr>
      <w:r w:rsidRPr="00850AE4">
        <w:rPr>
          <w:rFonts w:ascii="Arial" w:eastAsia="Times New Roman" w:hAnsi="Arial" w:cs="Arial"/>
          <w:color w:val="000000"/>
          <w:sz w:val="24"/>
          <w:szCs w:val="24"/>
          <w:lang w:eastAsia="en-GB"/>
        </w:rPr>
        <w:t>and social care assessments for patient</w:t>
      </w:r>
      <w:r w:rsidR="00D26090">
        <w:rPr>
          <w:rFonts w:ascii="Arial" w:eastAsia="Times New Roman" w:hAnsi="Arial" w:cs="Arial"/>
          <w:color w:val="000000"/>
          <w:sz w:val="24"/>
          <w:szCs w:val="24"/>
          <w:lang w:eastAsia="en-GB"/>
        </w:rPr>
        <w:t>s</w:t>
      </w:r>
      <w:r w:rsidRPr="00850AE4">
        <w:rPr>
          <w:rFonts w:ascii="Arial" w:eastAsia="Times New Roman" w:hAnsi="Arial" w:cs="Arial"/>
          <w:color w:val="000000"/>
          <w:sz w:val="24"/>
          <w:szCs w:val="24"/>
          <w:lang w:eastAsia="en-GB"/>
        </w:rPr>
        <w:t xml:space="preserve"> including independent assessments of risk</w:t>
      </w:r>
    </w:p>
    <w:p w14:paraId="345BD9D0" w14:textId="77777777" w:rsidR="00136235" w:rsidRDefault="00136235" w:rsidP="00136235">
      <w:pPr>
        <w:numPr>
          <w:ilvl w:val="0"/>
          <w:numId w:val="4"/>
        </w:numPr>
        <w:spacing w:after="0" w:line="240" w:lineRule="auto"/>
        <w:contextualSpacing/>
        <w:rPr>
          <w:rFonts w:ascii="Arial" w:hAnsi="Arial" w:cs="Arial"/>
          <w:sz w:val="24"/>
          <w:szCs w:val="24"/>
        </w:rPr>
      </w:pPr>
      <w:r>
        <w:rPr>
          <w:rFonts w:ascii="Arial" w:eastAsia="Times New Roman" w:hAnsi="Arial" w:cs="Arial"/>
          <w:color w:val="000000"/>
          <w:sz w:val="24"/>
          <w:szCs w:val="24"/>
          <w:lang w:eastAsia="en-GB"/>
        </w:rPr>
        <w:t>To take time to listen to patients who may have</w:t>
      </w:r>
      <w:r w:rsidRPr="00D92CA2">
        <w:rPr>
          <w:rFonts w:ascii="Arial" w:hAnsi="Arial" w:cs="Arial"/>
          <w:sz w:val="24"/>
          <w:szCs w:val="24"/>
        </w:rPr>
        <w:t xml:space="preserve"> highly distressing personal circumstances and stories</w:t>
      </w:r>
      <w:r>
        <w:rPr>
          <w:rFonts w:ascii="Arial" w:hAnsi="Arial" w:cs="Arial"/>
          <w:sz w:val="24"/>
          <w:szCs w:val="24"/>
        </w:rPr>
        <w:t xml:space="preserve"> to understand their needs</w:t>
      </w:r>
    </w:p>
    <w:p w14:paraId="42BFD947" w14:textId="77777777" w:rsidR="00136235" w:rsidRDefault="00136235" w:rsidP="00136235">
      <w:pPr>
        <w:numPr>
          <w:ilvl w:val="0"/>
          <w:numId w:val="4"/>
        </w:numPr>
        <w:spacing w:after="0" w:line="240" w:lineRule="auto"/>
        <w:contextualSpacing/>
        <w:rPr>
          <w:rFonts w:ascii="Arial" w:hAnsi="Arial" w:cs="Arial"/>
          <w:sz w:val="24"/>
          <w:szCs w:val="24"/>
        </w:rPr>
      </w:pPr>
      <w:r>
        <w:rPr>
          <w:rFonts w:ascii="Arial" w:hAnsi="Arial" w:cs="Arial"/>
          <w:sz w:val="24"/>
          <w:szCs w:val="24"/>
        </w:rPr>
        <w:t>To utilise strategies to improve communication with patients e.g. accessing Language Line, taking time to explain leaflets and letters etc</w:t>
      </w:r>
    </w:p>
    <w:p w14:paraId="54FF5507" w14:textId="77777777" w:rsidR="00136235" w:rsidRPr="00D92CA2" w:rsidRDefault="00136235" w:rsidP="00136235">
      <w:pPr>
        <w:numPr>
          <w:ilvl w:val="0"/>
          <w:numId w:val="4"/>
        </w:numPr>
        <w:spacing w:after="0" w:line="240" w:lineRule="auto"/>
        <w:contextualSpacing/>
        <w:rPr>
          <w:rFonts w:ascii="Arial" w:hAnsi="Arial" w:cs="Arial"/>
          <w:sz w:val="24"/>
          <w:szCs w:val="24"/>
        </w:rPr>
      </w:pPr>
      <w:r>
        <w:rPr>
          <w:rFonts w:ascii="Arial" w:hAnsi="Arial" w:cs="Arial"/>
          <w:sz w:val="24"/>
          <w:szCs w:val="24"/>
        </w:rPr>
        <w:t>To utilise strategies to work to minimise the impact of disability on patients e.g. identifying the need for a walking aid, or new wheelchair etc</w:t>
      </w:r>
    </w:p>
    <w:p w14:paraId="626DDE62" w14:textId="44CCD7D4" w:rsidR="00136235" w:rsidRDefault="00136235" w:rsidP="00136235">
      <w:pPr>
        <w:pStyle w:val="ListParagraph"/>
        <w:numPr>
          <w:ilvl w:val="0"/>
          <w:numId w:val="8"/>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provide subsistence support to patients as required in line with service policy</w:t>
      </w:r>
    </w:p>
    <w:p w14:paraId="0180A9C0" w14:textId="1E20C7B5" w:rsidR="00D26090" w:rsidRPr="00BD2A8E" w:rsidRDefault="00D26090" w:rsidP="00136235">
      <w:pPr>
        <w:pStyle w:val="ListParagraph"/>
        <w:numPr>
          <w:ilvl w:val="0"/>
          <w:numId w:val="8"/>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manage funds to support subsistence support as required</w:t>
      </w:r>
    </w:p>
    <w:p w14:paraId="2BF94492" w14:textId="77777777"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develop effective discharge plans for patients and work to achieve these</w:t>
      </w:r>
    </w:p>
    <w:p w14:paraId="14C86F41" w14:textId="77777777"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make appropriate referrals for patients as necessary</w:t>
      </w:r>
    </w:p>
    <w:p w14:paraId="6860DEC3" w14:textId="4553EC3C"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proactively identify the need for e.g. mental capacity assessments, safeguarding referrals, challenges to NHS charging decisions </w:t>
      </w:r>
      <w:r w:rsidR="00850AE4">
        <w:rPr>
          <w:rFonts w:ascii="Arial" w:eastAsia="Times New Roman" w:hAnsi="Arial" w:cs="Arial"/>
          <w:color w:val="000000"/>
          <w:sz w:val="24"/>
          <w:szCs w:val="24"/>
          <w:lang w:eastAsia="en-GB"/>
        </w:rPr>
        <w:t>with</w:t>
      </w:r>
      <w:r w:rsidRPr="00D92CA2">
        <w:rPr>
          <w:rFonts w:ascii="Arial" w:eastAsia="Times New Roman" w:hAnsi="Arial" w:cs="Arial"/>
          <w:color w:val="000000"/>
          <w:sz w:val="24"/>
          <w:szCs w:val="24"/>
          <w:lang w:eastAsia="en-GB"/>
        </w:rPr>
        <w:t>in the caseload</w:t>
      </w:r>
      <w:r>
        <w:rPr>
          <w:rFonts w:ascii="Arial" w:eastAsia="Times New Roman" w:hAnsi="Arial" w:cs="Arial"/>
          <w:color w:val="000000"/>
          <w:sz w:val="24"/>
          <w:szCs w:val="24"/>
          <w:lang w:eastAsia="en-GB"/>
        </w:rPr>
        <w:t xml:space="preserve"> and </w:t>
      </w:r>
      <w:r w:rsidR="00850AE4">
        <w:rPr>
          <w:rFonts w:ascii="Arial" w:eastAsia="Times New Roman" w:hAnsi="Arial" w:cs="Arial"/>
          <w:color w:val="000000"/>
          <w:sz w:val="24"/>
          <w:szCs w:val="24"/>
          <w:lang w:eastAsia="en-GB"/>
        </w:rPr>
        <w:t>take action as required</w:t>
      </w:r>
    </w:p>
    <w:p w14:paraId="674EC9FC" w14:textId="77777777"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record all work undertaken with patients in an accurate and timely manner in all relevant clinical databases, enabling effective integrated care, and the collection of monitoring and evaluation data</w:t>
      </w:r>
    </w:p>
    <w:p w14:paraId="54A7BF02" w14:textId="77777777"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clinically advocate and negotiate on behalf of clients with senior staff without generating conflict </w:t>
      </w:r>
    </w:p>
    <w:p w14:paraId="4257903C" w14:textId="2C561450"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attend </w:t>
      </w:r>
      <w:r w:rsidRPr="00D92CA2">
        <w:rPr>
          <w:rFonts w:ascii="Arial" w:eastAsia="Times New Roman" w:hAnsi="Arial" w:cs="Arial"/>
          <w:color w:val="000000"/>
          <w:sz w:val="24"/>
          <w:szCs w:val="24"/>
          <w:lang w:eastAsia="en-GB"/>
        </w:rPr>
        <w:t xml:space="preserve">case conferences / case reviews </w:t>
      </w:r>
      <w:r>
        <w:rPr>
          <w:rFonts w:ascii="Arial" w:eastAsia="Times New Roman" w:hAnsi="Arial" w:cs="Arial"/>
          <w:color w:val="000000"/>
          <w:sz w:val="24"/>
          <w:szCs w:val="24"/>
          <w:lang w:eastAsia="en-GB"/>
        </w:rPr>
        <w:t>and</w:t>
      </w:r>
      <w:r w:rsidR="00850AE4">
        <w:rPr>
          <w:rFonts w:ascii="Arial" w:eastAsia="Times New Roman" w:hAnsi="Arial" w:cs="Arial"/>
          <w:color w:val="000000"/>
          <w:sz w:val="24"/>
          <w:szCs w:val="24"/>
          <w:lang w:eastAsia="en-GB"/>
        </w:rPr>
        <w:t>/or convene them</w:t>
      </w:r>
      <w:r>
        <w:rPr>
          <w:rFonts w:ascii="Arial" w:eastAsia="Times New Roman" w:hAnsi="Arial" w:cs="Arial"/>
          <w:color w:val="000000"/>
          <w:sz w:val="24"/>
          <w:szCs w:val="24"/>
          <w:lang w:eastAsia="en-GB"/>
        </w:rPr>
        <w:t xml:space="preserve"> </w:t>
      </w:r>
      <w:r w:rsidRPr="00D92CA2">
        <w:rPr>
          <w:rFonts w:ascii="Arial" w:eastAsia="Times New Roman" w:hAnsi="Arial" w:cs="Arial"/>
          <w:color w:val="000000"/>
          <w:sz w:val="24"/>
          <w:szCs w:val="24"/>
          <w:lang w:eastAsia="en-GB"/>
        </w:rPr>
        <w:t>as necessary</w:t>
      </w:r>
    </w:p>
    <w:p w14:paraId="344525D7" w14:textId="7D55F941"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w:t>
      </w:r>
      <w:r>
        <w:rPr>
          <w:rFonts w:ascii="Arial" w:eastAsia="Times New Roman" w:hAnsi="Arial" w:cs="Arial"/>
          <w:color w:val="000000"/>
          <w:sz w:val="24"/>
          <w:szCs w:val="24"/>
          <w:lang w:eastAsia="en-GB"/>
        </w:rPr>
        <w:t xml:space="preserve"> </w:t>
      </w:r>
      <w:r w:rsidRPr="00D92CA2">
        <w:rPr>
          <w:rFonts w:ascii="Arial" w:eastAsia="Times New Roman" w:hAnsi="Arial" w:cs="Arial"/>
          <w:color w:val="000000"/>
          <w:sz w:val="24"/>
          <w:szCs w:val="24"/>
          <w:lang w:eastAsia="en-GB"/>
        </w:rPr>
        <w:t>motivate and empower patients to make changes around their health</w:t>
      </w:r>
    </w:p>
    <w:p w14:paraId="5BC96CFD" w14:textId="762488EF"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deliver health promotion interventions to patients as necessary</w:t>
      </w:r>
    </w:p>
    <w:p w14:paraId="6D5CA509" w14:textId="4D38BEE6" w:rsidR="00850AE4" w:rsidRDefault="00850AE4" w:rsidP="00850AE4">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deliver harm reduction</w:t>
      </w:r>
      <w:r w:rsidR="009B5C5C">
        <w:rPr>
          <w:rFonts w:ascii="Arial" w:eastAsia="Times New Roman" w:hAnsi="Arial" w:cs="Arial"/>
          <w:color w:val="000000"/>
          <w:sz w:val="24"/>
          <w:szCs w:val="24"/>
          <w:lang w:eastAsia="en-GB"/>
        </w:rPr>
        <w:t xml:space="preserve"> and suicide prevention</w:t>
      </w:r>
      <w:r>
        <w:rPr>
          <w:rFonts w:ascii="Arial" w:eastAsia="Times New Roman" w:hAnsi="Arial" w:cs="Arial"/>
          <w:color w:val="000000"/>
          <w:sz w:val="24"/>
          <w:szCs w:val="24"/>
          <w:lang w:eastAsia="en-GB"/>
        </w:rPr>
        <w:t xml:space="preserve"> interventions as necessary</w:t>
      </w:r>
    </w:p>
    <w:p w14:paraId="150066AF" w14:textId="5B7FC09D" w:rsidR="00967210" w:rsidRDefault="00967210" w:rsidP="00850AE4">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clinically supervise junior staff as delegated</w:t>
      </w:r>
    </w:p>
    <w:p w14:paraId="0C6732AC" w14:textId="77777777" w:rsidR="00525B7C" w:rsidRDefault="00525B7C" w:rsidP="00525B7C">
      <w:pPr>
        <w:spacing w:after="0" w:line="240" w:lineRule="auto"/>
        <w:ind w:left="720"/>
        <w:contextualSpacing/>
        <w:rPr>
          <w:rFonts w:ascii="Arial" w:eastAsia="Times New Roman" w:hAnsi="Arial" w:cs="Arial"/>
          <w:color w:val="000000"/>
          <w:sz w:val="24"/>
          <w:szCs w:val="24"/>
          <w:lang w:eastAsia="en-GB"/>
        </w:rPr>
      </w:pPr>
    </w:p>
    <w:p w14:paraId="5967157A"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p>
    <w:p w14:paraId="3F182745" w14:textId="77777777" w:rsidR="00525B7C" w:rsidRDefault="00525B7C" w:rsidP="00136235">
      <w:pPr>
        <w:spacing w:after="0" w:line="240" w:lineRule="auto"/>
        <w:rPr>
          <w:rFonts w:ascii="Arial" w:eastAsia="Times New Roman" w:hAnsi="Arial" w:cs="Arial"/>
          <w:b/>
          <w:color w:val="000000"/>
          <w:sz w:val="24"/>
          <w:szCs w:val="24"/>
          <w:lang w:eastAsia="en-GB"/>
        </w:rPr>
      </w:pPr>
    </w:p>
    <w:p w14:paraId="5B91C40C" w14:textId="77777777" w:rsidR="00525B7C" w:rsidRDefault="00525B7C" w:rsidP="00136235">
      <w:pPr>
        <w:spacing w:after="0" w:line="240" w:lineRule="auto"/>
        <w:rPr>
          <w:rFonts w:ascii="Arial" w:eastAsia="Times New Roman" w:hAnsi="Arial" w:cs="Arial"/>
          <w:b/>
          <w:color w:val="000000"/>
          <w:sz w:val="24"/>
          <w:szCs w:val="24"/>
          <w:lang w:eastAsia="en-GB"/>
        </w:rPr>
      </w:pPr>
    </w:p>
    <w:p w14:paraId="5C8D788D" w14:textId="77777777" w:rsidR="00525B7C" w:rsidRDefault="00525B7C" w:rsidP="00136235">
      <w:pPr>
        <w:spacing w:after="0" w:line="240" w:lineRule="auto"/>
        <w:rPr>
          <w:rFonts w:ascii="Arial" w:eastAsia="Times New Roman" w:hAnsi="Arial" w:cs="Arial"/>
          <w:b/>
          <w:color w:val="000000"/>
          <w:sz w:val="24"/>
          <w:szCs w:val="24"/>
          <w:lang w:eastAsia="en-GB"/>
        </w:rPr>
      </w:pPr>
    </w:p>
    <w:p w14:paraId="62AFD4EA" w14:textId="021AE345" w:rsidR="00136235" w:rsidRPr="00D92CA2"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Management responsibilities:</w:t>
      </w:r>
    </w:p>
    <w:p w14:paraId="0E880EEB" w14:textId="77777777" w:rsidR="00136235" w:rsidRPr="00D92CA2" w:rsidRDefault="00136235" w:rsidP="00136235">
      <w:pPr>
        <w:spacing w:after="0" w:line="240" w:lineRule="auto"/>
        <w:ind w:left="720"/>
        <w:contextualSpacing/>
        <w:rPr>
          <w:rFonts w:ascii="Arial" w:eastAsia="Times New Roman" w:hAnsi="Arial" w:cs="Arial"/>
          <w:color w:val="000000"/>
          <w:sz w:val="24"/>
          <w:szCs w:val="24"/>
          <w:lang w:eastAsia="en-GB"/>
        </w:rPr>
      </w:pPr>
    </w:p>
    <w:p w14:paraId="14B11528" w14:textId="4D428B57"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850AE4">
        <w:rPr>
          <w:rFonts w:ascii="Arial" w:eastAsia="Times New Roman" w:hAnsi="Arial" w:cs="Arial"/>
          <w:color w:val="000000"/>
          <w:sz w:val="24"/>
          <w:szCs w:val="24"/>
          <w:lang w:eastAsia="en-GB"/>
        </w:rPr>
        <w:t>manage</w:t>
      </w:r>
      <w:r w:rsidRPr="00D92CA2">
        <w:rPr>
          <w:rFonts w:ascii="Arial" w:eastAsia="Times New Roman" w:hAnsi="Arial" w:cs="Arial"/>
          <w:color w:val="000000"/>
          <w:sz w:val="24"/>
          <w:szCs w:val="24"/>
          <w:lang w:eastAsia="en-GB"/>
        </w:rPr>
        <w:t xml:space="preserve"> </w:t>
      </w:r>
      <w:r w:rsidR="00850AE4">
        <w:rPr>
          <w:rFonts w:ascii="Arial" w:eastAsia="Times New Roman" w:hAnsi="Arial" w:cs="Arial"/>
          <w:color w:val="000000"/>
          <w:sz w:val="24"/>
          <w:szCs w:val="24"/>
          <w:lang w:eastAsia="en-GB"/>
        </w:rPr>
        <w:t>junior</w:t>
      </w:r>
      <w:r w:rsidRPr="00D92CA2">
        <w:rPr>
          <w:rFonts w:ascii="Arial" w:eastAsia="Times New Roman" w:hAnsi="Arial" w:cs="Arial"/>
          <w:color w:val="000000"/>
          <w:sz w:val="24"/>
          <w:szCs w:val="24"/>
          <w:lang w:eastAsia="en-GB"/>
        </w:rPr>
        <w:t xml:space="preserve"> staff within the service as necessary (including staff from other organisations </w:t>
      </w:r>
      <w:r>
        <w:rPr>
          <w:rFonts w:ascii="Arial" w:eastAsia="Times New Roman" w:hAnsi="Arial" w:cs="Arial"/>
          <w:color w:val="000000"/>
          <w:sz w:val="24"/>
          <w:szCs w:val="24"/>
          <w:lang w:eastAsia="en-GB"/>
        </w:rPr>
        <w:t xml:space="preserve">as </w:t>
      </w:r>
      <w:r w:rsidRPr="00D92CA2">
        <w:rPr>
          <w:rFonts w:ascii="Arial" w:eastAsia="Times New Roman" w:hAnsi="Arial" w:cs="Arial"/>
          <w:color w:val="000000"/>
          <w:sz w:val="24"/>
          <w:szCs w:val="24"/>
          <w:lang w:eastAsia="en-GB"/>
        </w:rPr>
        <w:t xml:space="preserve">required) </w:t>
      </w:r>
    </w:p>
    <w:p w14:paraId="68855374" w14:textId="1E6E2623"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850AE4">
        <w:rPr>
          <w:rFonts w:ascii="Arial" w:eastAsia="Times New Roman" w:hAnsi="Arial" w:cs="Arial"/>
          <w:color w:val="000000"/>
          <w:sz w:val="24"/>
          <w:szCs w:val="24"/>
          <w:lang w:eastAsia="en-GB"/>
        </w:rPr>
        <w:t>mentor</w:t>
      </w:r>
      <w:r>
        <w:rPr>
          <w:rFonts w:ascii="Arial" w:eastAsia="Times New Roman" w:hAnsi="Arial" w:cs="Arial"/>
          <w:color w:val="000000"/>
          <w:sz w:val="24"/>
          <w:szCs w:val="24"/>
          <w:lang w:eastAsia="en-GB"/>
        </w:rPr>
        <w:t xml:space="preserve"> student nurses</w:t>
      </w:r>
      <w:r w:rsidRPr="00D92CA2">
        <w:rPr>
          <w:rFonts w:ascii="Arial" w:eastAsia="Times New Roman" w:hAnsi="Arial" w:cs="Arial"/>
          <w:color w:val="000000"/>
          <w:sz w:val="24"/>
          <w:szCs w:val="24"/>
          <w:lang w:eastAsia="en-GB"/>
        </w:rPr>
        <w:t xml:space="preserve"> as required</w:t>
      </w:r>
    </w:p>
    <w:p w14:paraId="5DDF849F" w14:textId="5DDEF300"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850AE4">
        <w:rPr>
          <w:rFonts w:ascii="Arial" w:eastAsia="Times New Roman" w:hAnsi="Arial" w:cs="Arial"/>
          <w:color w:val="000000"/>
          <w:sz w:val="24"/>
          <w:szCs w:val="24"/>
          <w:lang w:eastAsia="en-GB"/>
        </w:rPr>
        <w:t>deliver</w:t>
      </w:r>
      <w:r>
        <w:rPr>
          <w:rFonts w:ascii="Arial" w:eastAsia="Times New Roman" w:hAnsi="Arial" w:cs="Arial"/>
          <w:color w:val="000000"/>
          <w:sz w:val="24"/>
          <w:szCs w:val="24"/>
          <w:lang w:eastAsia="en-GB"/>
        </w:rPr>
        <w:t xml:space="preserve"> </w:t>
      </w:r>
      <w:r w:rsidRPr="00D92CA2">
        <w:rPr>
          <w:rFonts w:ascii="Arial" w:eastAsia="Times New Roman" w:hAnsi="Arial" w:cs="Arial"/>
          <w:color w:val="000000"/>
          <w:sz w:val="24"/>
          <w:szCs w:val="24"/>
          <w:lang w:eastAsia="en-GB"/>
        </w:rPr>
        <w:t xml:space="preserve">teaching </w:t>
      </w:r>
      <w:r w:rsidR="00D26090">
        <w:rPr>
          <w:rFonts w:ascii="Arial" w:eastAsia="Times New Roman" w:hAnsi="Arial" w:cs="Arial"/>
          <w:color w:val="000000"/>
          <w:sz w:val="24"/>
          <w:szCs w:val="24"/>
          <w:lang w:eastAsia="en-GB"/>
        </w:rPr>
        <w:t xml:space="preserve">sessions on teaching </w:t>
      </w:r>
      <w:r w:rsidRPr="00D92CA2">
        <w:rPr>
          <w:rFonts w:ascii="Arial" w:eastAsia="Times New Roman" w:hAnsi="Arial" w:cs="Arial"/>
          <w:color w:val="000000"/>
          <w:sz w:val="24"/>
          <w:szCs w:val="24"/>
          <w:lang w:eastAsia="en-GB"/>
        </w:rPr>
        <w:t>programmes within the organisation</w:t>
      </w:r>
      <w:r>
        <w:rPr>
          <w:rFonts w:ascii="Arial" w:eastAsia="Times New Roman" w:hAnsi="Arial" w:cs="Arial"/>
          <w:color w:val="000000"/>
          <w:sz w:val="24"/>
          <w:szCs w:val="24"/>
          <w:lang w:eastAsia="en-GB"/>
        </w:rPr>
        <w:t xml:space="preserve"> as required</w:t>
      </w:r>
      <w:r w:rsidR="00D26090">
        <w:rPr>
          <w:rFonts w:ascii="Arial" w:eastAsia="Times New Roman" w:hAnsi="Arial" w:cs="Arial"/>
          <w:color w:val="000000"/>
          <w:sz w:val="24"/>
          <w:szCs w:val="24"/>
          <w:lang w:eastAsia="en-GB"/>
        </w:rPr>
        <w:t>,</w:t>
      </w:r>
      <w:r w:rsidR="009B5C5C">
        <w:rPr>
          <w:rFonts w:ascii="Arial" w:eastAsia="Times New Roman" w:hAnsi="Arial" w:cs="Arial"/>
          <w:color w:val="000000"/>
          <w:sz w:val="24"/>
          <w:szCs w:val="24"/>
          <w:lang w:eastAsia="en-GB"/>
        </w:rPr>
        <w:t xml:space="preserve"> including developing teaching resources</w:t>
      </w:r>
    </w:p>
    <w:p w14:paraId="62EFAEC9" w14:textId="4B800F96"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850AE4">
        <w:rPr>
          <w:rFonts w:ascii="Arial" w:eastAsia="Times New Roman" w:hAnsi="Arial" w:cs="Arial"/>
          <w:color w:val="000000"/>
          <w:sz w:val="24"/>
          <w:szCs w:val="24"/>
          <w:lang w:eastAsia="en-GB"/>
        </w:rPr>
        <w:t xml:space="preserve">produce </w:t>
      </w:r>
      <w:r w:rsidRPr="00D92CA2">
        <w:rPr>
          <w:rFonts w:ascii="Arial" w:eastAsia="Times New Roman" w:hAnsi="Arial" w:cs="Arial"/>
          <w:color w:val="000000"/>
          <w:sz w:val="24"/>
          <w:szCs w:val="24"/>
          <w:lang w:eastAsia="en-GB"/>
        </w:rPr>
        <w:t>team resources</w:t>
      </w:r>
      <w:r w:rsidR="00850AE4">
        <w:rPr>
          <w:rFonts w:ascii="Arial" w:eastAsia="Times New Roman" w:hAnsi="Arial" w:cs="Arial"/>
          <w:color w:val="000000"/>
          <w:sz w:val="24"/>
          <w:szCs w:val="24"/>
          <w:lang w:eastAsia="en-GB"/>
        </w:rPr>
        <w:t xml:space="preserve"> as directed</w:t>
      </w:r>
      <w:r w:rsidRPr="00D92CA2">
        <w:rPr>
          <w:rFonts w:ascii="Arial" w:eastAsia="Times New Roman" w:hAnsi="Arial" w:cs="Arial"/>
          <w:color w:val="000000"/>
          <w:sz w:val="24"/>
          <w:szCs w:val="24"/>
          <w:lang w:eastAsia="en-GB"/>
        </w:rPr>
        <w:t xml:space="preserve"> e.g. leaflets, posters etc as required</w:t>
      </w:r>
    </w:p>
    <w:p w14:paraId="20114BDC" w14:textId="07C29889"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sidR="00850AE4">
        <w:rPr>
          <w:rFonts w:ascii="Arial" w:eastAsia="Times New Roman" w:hAnsi="Arial" w:cs="Arial"/>
          <w:color w:val="000000"/>
          <w:sz w:val="24"/>
          <w:szCs w:val="24"/>
          <w:lang w:eastAsia="en-GB"/>
        </w:rPr>
        <w:t>independently undertake</w:t>
      </w:r>
      <w:r>
        <w:rPr>
          <w:rFonts w:ascii="Arial" w:eastAsia="Times New Roman" w:hAnsi="Arial" w:cs="Arial"/>
          <w:color w:val="000000"/>
          <w:sz w:val="24"/>
          <w:szCs w:val="24"/>
          <w:lang w:eastAsia="en-GB"/>
        </w:rPr>
        <w:t xml:space="preserve"> </w:t>
      </w:r>
      <w:r w:rsidRPr="00D92CA2">
        <w:rPr>
          <w:rFonts w:ascii="Arial" w:eastAsia="Times New Roman" w:hAnsi="Arial" w:cs="Arial"/>
          <w:color w:val="000000"/>
          <w:sz w:val="24"/>
          <w:szCs w:val="24"/>
          <w:lang w:eastAsia="en-GB"/>
        </w:rPr>
        <w:t>clinical audits as required</w:t>
      </w:r>
    </w:p>
    <w:p w14:paraId="5297ED8B" w14:textId="77777777" w:rsidR="00136235" w:rsidRPr="00D92CA2"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contribute to the</w:t>
      </w:r>
      <w:r w:rsidRPr="00D92CA2">
        <w:rPr>
          <w:rFonts w:ascii="Arial" w:eastAsia="Times New Roman" w:hAnsi="Arial" w:cs="Arial"/>
          <w:color w:val="000000"/>
          <w:sz w:val="24"/>
          <w:szCs w:val="24"/>
          <w:lang w:eastAsia="en-GB"/>
        </w:rPr>
        <w:t xml:space="preserve"> delivery of specific service targets e.g. GP registration for patients, ensuring correct contact details are registered for patients </w:t>
      </w:r>
    </w:p>
    <w:p w14:paraId="2980D74C" w14:textId="287C5B8C" w:rsidR="00136235" w:rsidRDefault="00136235" w:rsidP="00136235">
      <w:pPr>
        <w:numPr>
          <w:ilvl w:val="0"/>
          <w:numId w:val="1"/>
        </w:numPr>
        <w:spacing w:after="0" w:line="240" w:lineRule="auto"/>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w:t>
      </w:r>
      <w:r>
        <w:rPr>
          <w:rFonts w:ascii="Arial" w:eastAsia="Times New Roman" w:hAnsi="Arial" w:cs="Arial"/>
          <w:color w:val="000000"/>
          <w:sz w:val="24"/>
          <w:szCs w:val="24"/>
          <w:lang w:eastAsia="en-GB"/>
        </w:rPr>
        <w:t xml:space="preserve"> contribute to the</w:t>
      </w:r>
      <w:r w:rsidRPr="00D92CA2">
        <w:rPr>
          <w:rFonts w:ascii="Arial" w:eastAsia="Times New Roman" w:hAnsi="Arial" w:cs="Arial"/>
          <w:color w:val="000000"/>
          <w:sz w:val="24"/>
          <w:szCs w:val="24"/>
          <w:lang w:eastAsia="en-GB"/>
        </w:rPr>
        <w:t xml:space="preserve"> monitor</w:t>
      </w:r>
      <w:r>
        <w:rPr>
          <w:rFonts w:ascii="Arial" w:eastAsia="Times New Roman" w:hAnsi="Arial" w:cs="Arial"/>
          <w:color w:val="000000"/>
          <w:sz w:val="24"/>
          <w:szCs w:val="24"/>
          <w:lang w:eastAsia="en-GB"/>
        </w:rPr>
        <w:t>ing</w:t>
      </w:r>
      <w:r w:rsidRPr="00D92CA2">
        <w:rPr>
          <w:rFonts w:ascii="Arial" w:eastAsia="Times New Roman" w:hAnsi="Arial" w:cs="Arial"/>
          <w:color w:val="000000"/>
          <w:sz w:val="24"/>
          <w:szCs w:val="24"/>
          <w:lang w:eastAsia="en-GB"/>
        </w:rPr>
        <w:t xml:space="preserve"> and report</w:t>
      </w:r>
      <w:r>
        <w:rPr>
          <w:rFonts w:ascii="Arial" w:eastAsia="Times New Roman" w:hAnsi="Arial" w:cs="Arial"/>
          <w:color w:val="000000"/>
          <w:sz w:val="24"/>
          <w:szCs w:val="24"/>
          <w:lang w:eastAsia="en-GB"/>
        </w:rPr>
        <w:t>ing</w:t>
      </w:r>
      <w:r w:rsidRPr="00D92CA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of </w:t>
      </w:r>
      <w:r w:rsidRPr="00D92CA2">
        <w:rPr>
          <w:rFonts w:ascii="Arial" w:eastAsia="Times New Roman" w:hAnsi="Arial" w:cs="Arial"/>
          <w:color w:val="000000"/>
          <w:sz w:val="24"/>
          <w:szCs w:val="24"/>
          <w:lang w:eastAsia="en-GB"/>
        </w:rPr>
        <w:t>the performance of the service as required</w:t>
      </w:r>
      <w:r>
        <w:rPr>
          <w:rFonts w:ascii="Arial" w:eastAsia="Times New Roman" w:hAnsi="Arial" w:cs="Arial"/>
          <w:color w:val="000000"/>
          <w:sz w:val="24"/>
          <w:szCs w:val="24"/>
          <w:lang w:eastAsia="en-GB"/>
        </w:rPr>
        <w:t xml:space="preserve"> e.g. by maintaining Excel data sheets in addition to clinical notes</w:t>
      </w:r>
    </w:p>
    <w:p w14:paraId="45D0E2CD" w14:textId="2C0B13EB" w:rsidR="00683654" w:rsidRDefault="00683654" w:rsidP="00136235">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collect service user feedback as required</w:t>
      </w:r>
    </w:p>
    <w:p w14:paraId="5480ECF2" w14:textId="77777777" w:rsidR="00525B7C" w:rsidRDefault="00525B7C" w:rsidP="00525B7C">
      <w:pPr>
        <w:numPr>
          <w:ilvl w:val="0"/>
          <w:numId w:val="1"/>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identify adverse events and trends, and threats to service quality and report these to the service lead</w:t>
      </w:r>
    </w:p>
    <w:p w14:paraId="5B4E409E" w14:textId="77777777" w:rsidR="00136235" w:rsidRDefault="00136235" w:rsidP="00136235">
      <w:pPr>
        <w:spacing w:after="0" w:line="240" w:lineRule="auto"/>
        <w:rPr>
          <w:rFonts w:ascii="Arial" w:eastAsia="Times New Roman" w:hAnsi="Arial" w:cs="Arial"/>
          <w:b/>
          <w:color w:val="000000"/>
          <w:sz w:val="24"/>
          <w:szCs w:val="24"/>
          <w:lang w:eastAsia="en-GB"/>
        </w:rPr>
      </w:pPr>
    </w:p>
    <w:p w14:paraId="6411D206"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Partnership responsibilities:</w:t>
      </w:r>
    </w:p>
    <w:p w14:paraId="1AB32E36"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p>
    <w:p w14:paraId="2E7843A5" w14:textId="014E3682" w:rsidR="00525B7C" w:rsidRDefault="00525B7C" w:rsidP="00136235">
      <w:pPr>
        <w:numPr>
          <w:ilvl w:val="0"/>
          <w:numId w:val="6"/>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To independently develop relationships with partnership organisations as required </w:t>
      </w:r>
    </w:p>
    <w:p w14:paraId="0012BB7D" w14:textId="77777777" w:rsidR="000F4C6D" w:rsidRPr="00D92CA2" w:rsidRDefault="000F4C6D" w:rsidP="000F4C6D">
      <w:pPr>
        <w:numPr>
          <w:ilvl w:val="0"/>
          <w:numId w:val="6"/>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To support / manage partnership staff within the team as necessary</w:t>
      </w:r>
      <w:r w:rsidRPr="00D92CA2">
        <w:rPr>
          <w:rFonts w:ascii="Arial" w:eastAsia="Times New Roman" w:hAnsi="Arial" w:cs="Arial"/>
          <w:sz w:val="24"/>
          <w:szCs w:val="24"/>
          <w:lang w:eastAsia="en-GB"/>
        </w:rPr>
        <w:t xml:space="preserve"> </w:t>
      </w:r>
    </w:p>
    <w:p w14:paraId="67009506" w14:textId="4A05C29E" w:rsidR="00136235" w:rsidRDefault="00136235" w:rsidP="00136235">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To work collaboratively with hospital, statutory and voluntary sector partners</w:t>
      </w:r>
      <w:r>
        <w:rPr>
          <w:rFonts w:ascii="Arial" w:eastAsia="Times New Roman" w:hAnsi="Arial" w:cs="Arial"/>
          <w:sz w:val="24"/>
          <w:szCs w:val="24"/>
          <w:lang w:eastAsia="en-GB"/>
        </w:rPr>
        <w:t xml:space="preserve"> at all times</w:t>
      </w:r>
      <w:r w:rsidR="00525B7C">
        <w:rPr>
          <w:rFonts w:ascii="Arial" w:eastAsia="Times New Roman" w:hAnsi="Arial" w:cs="Arial"/>
          <w:sz w:val="24"/>
          <w:szCs w:val="24"/>
          <w:lang w:eastAsia="en-GB"/>
        </w:rPr>
        <w:t xml:space="preserve"> in order to improve patient pathways</w:t>
      </w:r>
    </w:p>
    <w:p w14:paraId="729AA7A2" w14:textId="60B4508E" w:rsidR="00136235" w:rsidRPr="00D92CA2" w:rsidRDefault="00136235" w:rsidP="00136235">
      <w:pPr>
        <w:numPr>
          <w:ilvl w:val="0"/>
          <w:numId w:val="6"/>
        </w:numPr>
        <w:spacing w:after="0" w:line="240" w:lineRule="auto"/>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To </w:t>
      </w:r>
      <w:r>
        <w:rPr>
          <w:rFonts w:ascii="Arial" w:eastAsia="Times New Roman" w:hAnsi="Arial" w:cs="Arial"/>
          <w:sz w:val="24"/>
          <w:szCs w:val="24"/>
          <w:lang w:eastAsia="en-GB"/>
        </w:rPr>
        <w:t>attend</w:t>
      </w:r>
      <w:r w:rsidRPr="00D92CA2">
        <w:rPr>
          <w:rFonts w:ascii="Arial" w:eastAsia="Times New Roman" w:hAnsi="Arial" w:cs="Arial"/>
          <w:sz w:val="24"/>
          <w:szCs w:val="24"/>
          <w:lang w:eastAsia="en-GB"/>
        </w:rPr>
        <w:t xml:space="preserve"> and/or attend multi-agency meetings as required</w:t>
      </w:r>
      <w:r w:rsidR="00525B7C">
        <w:rPr>
          <w:rFonts w:ascii="Arial" w:eastAsia="Times New Roman" w:hAnsi="Arial" w:cs="Arial"/>
          <w:sz w:val="24"/>
          <w:szCs w:val="24"/>
          <w:lang w:eastAsia="en-GB"/>
        </w:rPr>
        <w:t xml:space="preserve"> and contribute positively</w:t>
      </w:r>
    </w:p>
    <w:p w14:paraId="321DD702" w14:textId="77777777" w:rsidR="00136235" w:rsidRPr="00D92CA2" w:rsidRDefault="00136235" w:rsidP="00136235">
      <w:pPr>
        <w:spacing w:line="240" w:lineRule="auto"/>
        <w:ind w:left="720"/>
        <w:contextualSpacing/>
        <w:rPr>
          <w:rFonts w:ascii="Arial" w:eastAsia="Times New Roman" w:hAnsi="Arial" w:cs="Arial"/>
          <w:sz w:val="24"/>
          <w:szCs w:val="24"/>
          <w:lang w:eastAsia="en-GB"/>
        </w:rPr>
      </w:pPr>
    </w:p>
    <w:p w14:paraId="3DCE2398" w14:textId="77777777" w:rsidR="00136235" w:rsidRPr="00D92CA2" w:rsidRDefault="00136235" w:rsidP="00136235">
      <w:pPr>
        <w:spacing w:line="240" w:lineRule="auto"/>
        <w:rPr>
          <w:rFonts w:ascii="Arial" w:eastAsia="Times New Roman" w:hAnsi="Arial" w:cs="Arial"/>
          <w:sz w:val="24"/>
          <w:szCs w:val="24"/>
          <w:lang w:eastAsia="en-GB"/>
        </w:rPr>
      </w:pPr>
      <w:r w:rsidRPr="00D92CA2">
        <w:rPr>
          <w:rFonts w:ascii="Arial" w:eastAsia="Times New Roman" w:hAnsi="Arial" w:cs="Arial"/>
          <w:b/>
          <w:color w:val="000000"/>
          <w:sz w:val="24"/>
          <w:szCs w:val="24"/>
          <w:lang w:eastAsia="en-GB"/>
        </w:rPr>
        <w:t>Professional responsibilities:</w:t>
      </w:r>
    </w:p>
    <w:p w14:paraId="28385D14" w14:textId="77777777" w:rsidR="00136235" w:rsidRPr="00D92CA2" w:rsidRDefault="00136235" w:rsidP="00136235">
      <w:pPr>
        <w:numPr>
          <w:ilvl w:val="0"/>
          <w:numId w:val="2"/>
        </w:numPr>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comply with all local NHS Trust policies</w:t>
      </w:r>
    </w:p>
    <w:p w14:paraId="1557A076" w14:textId="77777777" w:rsidR="00136235" w:rsidRPr="00D92CA2" w:rsidRDefault="00136235" w:rsidP="00136235">
      <w:pPr>
        <w:numPr>
          <w:ilvl w:val="0"/>
          <w:numId w:val="2"/>
        </w:numPr>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To ensure mandatory training is up to date </w:t>
      </w:r>
    </w:p>
    <w:p w14:paraId="5DB37A53" w14:textId="77777777" w:rsidR="00136235" w:rsidRPr="00D92CA2" w:rsidRDefault="00136235" w:rsidP="00136235">
      <w:pPr>
        <w:widowControl w:val="0"/>
        <w:numPr>
          <w:ilvl w:val="0"/>
          <w:numId w:val="2"/>
        </w:numPr>
        <w:autoSpaceDE w:val="0"/>
        <w:autoSpaceDN w:val="0"/>
        <w:spacing w:after="0" w:line="240" w:lineRule="auto"/>
        <w:ind w:left="777"/>
        <w:contextualSpacing/>
        <w:rPr>
          <w:rFonts w:ascii="Arial" w:eastAsia="Times New Roman" w:hAnsi="Arial" w:cs="Arial"/>
          <w:b/>
          <w:color w:val="000000"/>
          <w:sz w:val="24"/>
          <w:szCs w:val="24"/>
          <w:lang w:eastAsia="en-GB"/>
        </w:rPr>
      </w:pPr>
      <w:r w:rsidRPr="00D92CA2">
        <w:rPr>
          <w:rFonts w:ascii="Arial" w:eastAsia="Times New Roman" w:hAnsi="Arial" w:cs="Arial"/>
          <w:color w:val="000000"/>
          <w:sz w:val="24"/>
          <w:szCs w:val="24"/>
          <w:lang w:eastAsia="en-GB"/>
        </w:rPr>
        <w:t xml:space="preserve">To ensuring nursing registration is up to date, and revalidation requirements are met </w:t>
      </w:r>
    </w:p>
    <w:p w14:paraId="4968A97A" w14:textId="77777777" w:rsidR="00136235" w:rsidRPr="00D92CA2" w:rsidRDefault="00136235" w:rsidP="00136235">
      <w:pPr>
        <w:widowControl w:val="0"/>
        <w:numPr>
          <w:ilvl w:val="0"/>
          <w:numId w:val="2"/>
        </w:numPr>
        <w:autoSpaceDE w:val="0"/>
        <w:autoSpaceDN w:val="0"/>
        <w:spacing w:after="0" w:line="240" w:lineRule="auto"/>
        <w:ind w:left="777"/>
        <w:contextualSpacing/>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To proactively identify and address own learning needs in relation to specialist role</w:t>
      </w:r>
    </w:p>
    <w:p w14:paraId="4F3A99AB" w14:textId="77777777" w:rsidR="00136235" w:rsidRPr="00D92CA2" w:rsidRDefault="00136235" w:rsidP="00136235">
      <w:pPr>
        <w:spacing w:after="0" w:line="240" w:lineRule="auto"/>
        <w:ind w:left="360"/>
        <w:rPr>
          <w:rFonts w:ascii="Arial" w:eastAsia="Times New Roman" w:hAnsi="Arial" w:cs="Arial"/>
          <w:b/>
          <w:color w:val="000000"/>
          <w:sz w:val="24"/>
          <w:szCs w:val="24"/>
          <w:lang w:eastAsia="en-GB"/>
        </w:rPr>
      </w:pPr>
    </w:p>
    <w:p w14:paraId="162601A0" w14:textId="77777777" w:rsidR="00136235" w:rsidRPr="00D92CA2" w:rsidRDefault="00136235" w:rsidP="00136235">
      <w:pPr>
        <w:spacing w:after="0" w:line="240" w:lineRule="auto"/>
        <w:ind w:left="360"/>
      </w:pPr>
    </w:p>
    <w:p w14:paraId="4B191C0F" w14:textId="5736EE83" w:rsidR="00136235" w:rsidRPr="00D92CA2" w:rsidRDefault="00136235" w:rsidP="00136235">
      <w:pPr>
        <w:keepNext/>
        <w:keepLines/>
        <w:pBdr>
          <w:top w:val="nil"/>
          <w:left w:val="nil"/>
          <w:bottom w:val="nil"/>
          <w:right w:val="nil"/>
          <w:between w:val="nil"/>
        </w:pBdr>
        <w:spacing w:after="0" w:line="240" w:lineRule="auto"/>
        <w:outlineLvl w:val="1"/>
        <w:rPr>
          <w:rFonts w:ascii="Arial" w:eastAsia="Arial" w:hAnsi="Arial" w:cs="Arial"/>
          <w:b/>
          <w:color w:val="00BBFF"/>
          <w:sz w:val="24"/>
          <w:szCs w:val="24"/>
          <w:lang w:val="en" w:eastAsia="en-GB"/>
        </w:rPr>
      </w:pPr>
      <w:r w:rsidRPr="00D92CA2">
        <w:rPr>
          <w:rFonts w:ascii="Arial" w:eastAsia="Arial" w:hAnsi="Arial" w:cs="Arial"/>
          <w:b/>
          <w:color w:val="00BBFF"/>
          <w:sz w:val="24"/>
          <w:szCs w:val="24"/>
          <w:lang w:val="en" w:eastAsia="en-GB"/>
        </w:rPr>
        <w:t>Person Specification</w:t>
      </w:r>
    </w:p>
    <w:p w14:paraId="1D56497D" w14:textId="77777777" w:rsidR="00136235" w:rsidRDefault="00136235" w:rsidP="00136235">
      <w:pPr>
        <w:spacing w:after="0" w:line="240" w:lineRule="auto"/>
        <w:rPr>
          <w:b/>
          <w:u w:val="single"/>
        </w:rPr>
      </w:pPr>
    </w:p>
    <w:p w14:paraId="124DF251" w14:textId="77777777" w:rsidR="00136235" w:rsidRPr="00D92CA2" w:rsidRDefault="00136235" w:rsidP="00136235">
      <w:pPr>
        <w:spacing w:after="0" w:line="240" w:lineRule="auto"/>
        <w:rPr>
          <w:b/>
          <w:u w:val="single"/>
        </w:rPr>
      </w:pPr>
    </w:p>
    <w:p w14:paraId="5355BFDA"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Experience</w:t>
      </w:r>
    </w:p>
    <w:p w14:paraId="1BADF167"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7B12C2C6" w14:textId="77777777" w:rsidR="00136235" w:rsidRPr="00D92CA2" w:rsidRDefault="00136235" w:rsidP="00136235">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19C71547" w14:textId="77777777" w:rsidR="00136235" w:rsidRPr="00D92CA2" w:rsidRDefault="00136235" w:rsidP="00136235">
      <w:pPr>
        <w:spacing w:after="0" w:line="240" w:lineRule="auto"/>
        <w:ind w:left="720"/>
        <w:contextualSpacing/>
        <w:rPr>
          <w:rFonts w:ascii="Arial" w:eastAsia="Times New Roman" w:hAnsi="Arial" w:cs="Arial"/>
          <w:color w:val="000000"/>
          <w:sz w:val="24"/>
          <w:szCs w:val="24"/>
          <w:lang w:eastAsia="en-GB"/>
        </w:rPr>
      </w:pPr>
    </w:p>
    <w:p w14:paraId="0587F547" w14:textId="549436B5" w:rsidR="00136235" w:rsidRPr="00525B7C" w:rsidRDefault="00525B7C"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significant</w:t>
      </w:r>
      <w:r w:rsidR="00136235">
        <w:rPr>
          <w:rFonts w:ascii="Arial" w:hAnsi="Arial" w:cs="Arial"/>
          <w:sz w:val="24"/>
          <w:szCs w:val="24"/>
        </w:rPr>
        <w:t xml:space="preserve"> </w:t>
      </w:r>
      <w:r w:rsidR="00136235" w:rsidRPr="00D92CA2">
        <w:rPr>
          <w:rFonts w:ascii="Arial" w:hAnsi="Arial" w:cs="Arial"/>
          <w:sz w:val="24"/>
          <w:szCs w:val="24"/>
        </w:rPr>
        <w:t>clinical experience in a relevant discipline</w:t>
      </w:r>
    </w:p>
    <w:p w14:paraId="5503AF7E" w14:textId="1A59A3AE" w:rsidR="00525B7C" w:rsidRPr="00525B7C" w:rsidRDefault="00525B7C"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lastRenderedPageBreak/>
        <w:t>experience of working with clients with non-engagement issues</w:t>
      </w:r>
    </w:p>
    <w:p w14:paraId="338A23EC" w14:textId="5590E415" w:rsidR="00525B7C" w:rsidRPr="0047260D" w:rsidRDefault="00525B7C" w:rsidP="00525B7C">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 xml:space="preserve">experience of working with challenging behaviour </w:t>
      </w:r>
    </w:p>
    <w:p w14:paraId="36F106B2" w14:textId="3798B38E" w:rsidR="00525B7C" w:rsidRDefault="00525B7C"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experience of independently managing a caseload</w:t>
      </w:r>
    </w:p>
    <w:p w14:paraId="782D19F6" w14:textId="11C3AD04" w:rsidR="00525B7C" w:rsidRPr="0047260D" w:rsidRDefault="00525B7C"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experience of triaging patients </w:t>
      </w:r>
    </w:p>
    <w:p w14:paraId="4BD945E9"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working daily with multiple patients with highly distressing personal circumstances and stories</w:t>
      </w:r>
    </w:p>
    <w:p w14:paraId="695BE06C"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maintaining boundaries</w:t>
      </w:r>
    </w:p>
    <w:p w14:paraId="04BD74D7"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working with patients with communication barriers and disabilities</w:t>
      </w:r>
    </w:p>
    <w:p w14:paraId="73381B44"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working with clients with mental capacity and/or safeguarding issues</w:t>
      </w:r>
    </w:p>
    <w:p w14:paraId="4A7B04A0"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independently assessing clinical risk</w:t>
      </w:r>
    </w:p>
    <w:p w14:paraId="6C6D50F4" w14:textId="1AD12841" w:rsidR="00136235"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multidisciplinary working</w:t>
      </w:r>
    </w:p>
    <w:p w14:paraId="6502091F" w14:textId="0D3BC4FA" w:rsidR="00525B7C" w:rsidRDefault="00525B7C" w:rsidP="00136235">
      <w:pPr>
        <w:numPr>
          <w:ilvl w:val="0"/>
          <w:numId w:val="4"/>
        </w:numPr>
        <w:spacing w:after="0" w:line="240" w:lineRule="auto"/>
        <w:contextualSpacing/>
        <w:rPr>
          <w:rFonts w:ascii="Arial" w:hAnsi="Arial" w:cs="Arial"/>
          <w:sz w:val="24"/>
          <w:szCs w:val="24"/>
        </w:rPr>
      </w:pPr>
      <w:r>
        <w:rPr>
          <w:rFonts w:ascii="Arial" w:hAnsi="Arial" w:cs="Arial"/>
          <w:sz w:val="24"/>
          <w:szCs w:val="24"/>
        </w:rPr>
        <w:t>experience of mentoring students</w:t>
      </w:r>
    </w:p>
    <w:p w14:paraId="38C790E2" w14:textId="61B9AD10" w:rsidR="00136235" w:rsidRPr="009B5C5C" w:rsidRDefault="00525B7C" w:rsidP="00136235">
      <w:pPr>
        <w:numPr>
          <w:ilvl w:val="0"/>
          <w:numId w:val="4"/>
        </w:numPr>
        <w:spacing w:after="0" w:line="240" w:lineRule="auto"/>
        <w:contextualSpacing/>
        <w:rPr>
          <w:rFonts w:ascii="Arial" w:hAnsi="Arial" w:cs="Arial"/>
          <w:sz w:val="24"/>
          <w:szCs w:val="24"/>
        </w:rPr>
      </w:pPr>
      <w:r w:rsidRPr="009B5C5C">
        <w:rPr>
          <w:rFonts w:ascii="Arial" w:hAnsi="Arial" w:cs="Arial"/>
          <w:sz w:val="24"/>
          <w:szCs w:val="24"/>
        </w:rPr>
        <w:t>experience of delivering teaching sessions</w:t>
      </w:r>
      <w:bookmarkStart w:id="0" w:name="_Hlk1043852"/>
      <w:r w:rsidR="009B5C5C">
        <w:rPr>
          <w:rFonts w:ascii="Arial" w:hAnsi="Arial" w:cs="Arial"/>
          <w:sz w:val="24"/>
          <w:szCs w:val="24"/>
        </w:rPr>
        <w:t xml:space="preserve"> to nurses</w:t>
      </w:r>
    </w:p>
    <w:bookmarkEnd w:id="0"/>
    <w:p w14:paraId="5B0E0BD6" w14:textId="77777777" w:rsidR="00136235" w:rsidRPr="00D92CA2" w:rsidRDefault="00136235" w:rsidP="00136235">
      <w:pPr>
        <w:spacing w:line="240" w:lineRule="auto"/>
        <w:ind w:left="720"/>
        <w:contextualSpacing/>
        <w:rPr>
          <w:rFonts w:ascii="Arial" w:hAnsi="Arial" w:cs="Arial"/>
          <w:sz w:val="24"/>
          <w:szCs w:val="24"/>
        </w:rPr>
      </w:pPr>
    </w:p>
    <w:p w14:paraId="15636928" w14:textId="77777777" w:rsidR="009B5C5C" w:rsidRDefault="009B5C5C" w:rsidP="00136235">
      <w:pPr>
        <w:spacing w:after="0" w:line="240" w:lineRule="auto"/>
        <w:rPr>
          <w:rFonts w:ascii="Arial" w:eastAsia="Times New Roman" w:hAnsi="Arial" w:cs="Arial"/>
          <w:color w:val="000000"/>
          <w:sz w:val="24"/>
          <w:szCs w:val="24"/>
          <w:lang w:eastAsia="en-GB"/>
        </w:rPr>
      </w:pPr>
    </w:p>
    <w:p w14:paraId="44E8F37F" w14:textId="2B31179B" w:rsidR="00136235" w:rsidRPr="00D92CA2" w:rsidRDefault="00136235" w:rsidP="00136235">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 xml:space="preserve">Desirable: </w:t>
      </w:r>
    </w:p>
    <w:p w14:paraId="37D23869"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16CAF5DB" w14:textId="77777777" w:rsidR="00136235" w:rsidRPr="00BD2A8E" w:rsidRDefault="00136235"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experience of working with people experiencing homelessness</w:t>
      </w:r>
    </w:p>
    <w:p w14:paraId="034680A5" w14:textId="7BD864D9" w:rsidR="00136235" w:rsidRPr="00D26090" w:rsidRDefault="00136235"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experience of working in a mental health or addictions setting</w:t>
      </w:r>
    </w:p>
    <w:p w14:paraId="37A1C82D" w14:textId="01615B69" w:rsidR="00D26090" w:rsidRPr="00BD2A8E" w:rsidRDefault="00D26090" w:rsidP="00136235">
      <w:pPr>
        <w:numPr>
          <w:ilvl w:val="0"/>
          <w:numId w:val="4"/>
        </w:numPr>
        <w:spacing w:after="0" w:line="240" w:lineRule="auto"/>
        <w:contextualSpacing/>
        <w:rPr>
          <w:rFonts w:ascii="Arial" w:eastAsia="Times New Roman" w:hAnsi="Arial" w:cs="Arial"/>
          <w:color w:val="000000"/>
          <w:sz w:val="24"/>
          <w:szCs w:val="24"/>
          <w:lang w:eastAsia="en-GB"/>
        </w:rPr>
      </w:pPr>
      <w:r>
        <w:rPr>
          <w:rFonts w:ascii="Arial" w:hAnsi="Arial" w:cs="Arial"/>
          <w:sz w:val="24"/>
          <w:szCs w:val="24"/>
        </w:rPr>
        <w:t>experience of working in the community</w:t>
      </w:r>
    </w:p>
    <w:p w14:paraId="42C1E241" w14:textId="77777777" w:rsidR="00136235" w:rsidRPr="00D92CA2" w:rsidRDefault="00136235" w:rsidP="00136235">
      <w:pPr>
        <w:numPr>
          <w:ilvl w:val="0"/>
          <w:numId w:val="4"/>
        </w:numPr>
        <w:spacing w:after="0" w:line="240" w:lineRule="auto"/>
        <w:contextualSpacing/>
        <w:rPr>
          <w:rFonts w:ascii="Arial" w:eastAsia="Times New Roman" w:hAnsi="Arial" w:cs="Arial"/>
          <w:color w:val="000000"/>
          <w:sz w:val="24"/>
          <w:szCs w:val="24"/>
          <w:lang w:eastAsia="en-GB"/>
        </w:rPr>
      </w:pPr>
      <w:r w:rsidRPr="00D92CA2">
        <w:rPr>
          <w:rFonts w:ascii="Arial" w:hAnsi="Arial" w:cs="Arial"/>
          <w:sz w:val="24"/>
          <w:szCs w:val="24"/>
        </w:rPr>
        <w:t>experience of managing a fast-moving clinical case load</w:t>
      </w:r>
    </w:p>
    <w:p w14:paraId="70AB40C6" w14:textId="77777777" w:rsidR="00136235" w:rsidRPr="00D92CA2"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delivering harm reduction interventions</w:t>
      </w:r>
    </w:p>
    <w:p w14:paraId="74E0D2A7" w14:textId="77777777" w:rsidR="00136235"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suicide prevention practice</w:t>
      </w:r>
    </w:p>
    <w:p w14:paraId="0A9F4AB1" w14:textId="106F1FBF" w:rsidR="00136235" w:rsidRDefault="00136235" w:rsidP="00136235">
      <w:pPr>
        <w:numPr>
          <w:ilvl w:val="0"/>
          <w:numId w:val="4"/>
        </w:numPr>
        <w:spacing w:after="0" w:line="240" w:lineRule="auto"/>
        <w:contextualSpacing/>
        <w:rPr>
          <w:rFonts w:ascii="Arial" w:hAnsi="Arial" w:cs="Arial"/>
          <w:sz w:val="24"/>
          <w:szCs w:val="24"/>
        </w:rPr>
      </w:pPr>
      <w:r w:rsidRPr="00D92CA2">
        <w:rPr>
          <w:rFonts w:ascii="Arial" w:hAnsi="Arial" w:cs="Arial"/>
          <w:sz w:val="24"/>
          <w:szCs w:val="24"/>
        </w:rPr>
        <w:t>experience of successfully clinically advocating for patients with senior staff without generating conflict</w:t>
      </w:r>
    </w:p>
    <w:p w14:paraId="1221939E" w14:textId="116F7496" w:rsidR="009B5C5C" w:rsidRDefault="009B5C5C" w:rsidP="00136235">
      <w:pPr>
        <w:numPr>
          <w:ilvl w:val="0"/>
          <w:numId w:val="4"/>
        </w:numPr>
        <w:spacing w:after="0" w:line="240" w:lineRule="auto"/>
        <w:contextualSpacing/>
        <w:rPr>
          <w:rFonts w:ascii="Arial" w:hAnsi="Arial" w:cs="Arial"/>
          <w:sz w:val="24"/>
          <w:szCs w:val="24"/>
        </w:rPr>
      </w:pPr>
      <w:r>
        <w:rPr>
          <w:rFonts w:ascii="Arial" w:hAnsi="Arial" w:cs="Arial"/>
          <w:sz w:val="24"/>
          <w:szCs w:val="24"/>
        </w:rPr>
        <w:t>experience of managing</w:t>
      </w:r>
      <w:r w:rsidR="00D26090">
        <w:rPr>
          <w:rFonts w:ascii="Arial" w:hAnsi="Arial" w:cs="Arial"/>
          <w:sz w:val="24"/>
          <w:szCs w:val="24"/>
        </w:rPr>
        <w:t xml:space="preserve"> junior</w:t>
      </w:r>
      <w:r>
        <w:rPr>
          <w:rFonts w:ascii="Arial" w:hAnsi="Arial" w:cs="Arial"/>
          <w:sz w:val="24"/>
          <w:szCs w:val="24"/>
        </w:rPr>
        <w:t xml:space="preserve"> staff</w:t>
      </w:r>
      <w:r w:rsidR="00D26090">
        <w:rPr>
          <w:rFonts w:ascii="Arial" w:hAnsi="Arial" w:cs="Arial"/>
          <w:sz w:val="24"/>
          <w:szCs w:val="24"/>
        </w:rPr>
        <w:t xml:space="preserve"> </w:t>
      </w:r>
    </w:p>
    <w:p w14:paraId="2325EDD4" w14:textId="608CA9DF" w:rsidR="009B5C5C" w:rsidRDefault="009B5C5C" w:rsidP="009B5C5C">
      <w:pPr>
        <w:numPr>
          <w:ilvl w:val="0"/>
          <w:numId w:val="4"/>
        </w:numPr>
        <w:spacing w:after="0" w:line="240" w:lineRule="auto"/>
        <w:contextualSpacing/>
        <w:rPr>
          <w:rFonts w:ascii="Arial" w:hAnsi="Arial" w:cs="Arial"/>
          <w:sz w:val="24"/>
          <w:szCs w:val="24"/>
        </w:rPr>
      </w:pPr>
      <w:r>
        <w:rPr>
          <w:rFonts w:ascii="Arial" w:hAnsi="Arial" w:cs="Arial"/>
          <w:sz w:val="24"/>
          <w:szCs w:val="24"/>
        </w:rPr>
        <w:t>experience of delivering teaching sessions to allied professionals</w:t>
      </w:r>
    </w:p>
    <w:p w14:paraId="0F5DA98E" w14:textId="0DD19CDE" w:rsidR="009B5C5C" w:rsidRDefault="009B5C5C" w:rsidP="009B5C5C">
      <w:pPr>
        <w:numPr>
          <w:ilvl w:val="0"/>
          <w:numId w:val="4"/>
        </w:numPr>
        <w:spacing w:after="0" w:line="240" w:lineRule="auto"/>
        <w:contextualSpacing/>
        <w:rPr>
          <w:rFonts w:ascii="Arial" w:hAnsi="Arial" w:cs="Arial"/>
          <w:sz w:val="24"/>
          <w:szCs w:val="24"/>
        </w:rPr>
      </w:pPr>
      <w:r>
        <w:rPr>
          <w:rFonts w:ascii="Arial" w:hAnsi="Arial" w:cs="Arial"/>
          <w:sz w:val="24"/>
          <w:szCs w:val="24"/>
        </w:rPr>
        <w:t>experience of developing teaching materials</w:t>
      </w:r>
    </w:p>
    <w:p w14:paraId="1D19B69A" w14:textId="1597200C" w:rsidR="009B5C5C" w:rsidRDefault="009B5C5C" w:rsidP="009B5C5C">
      <w:pPr>
        <w:numPr>
          <w:ilvl w:val="0"/>
          <w:numId w:val="4"/>
        </w:numPr>
        <w:spacing w:after="0" w:line="240" w:lineRule="auto"/>
        <w:contextualSpacing/>
        <w:rPr>
          <w:rFonts w:ascii="Arial" w:hAnsi="Arial" w:cs="Arial"/>
          <w:sz w:val="24"/>
          <w:szCs w:val="24"/>
        </w:rPr>
      </w:pPr>
      <w:r>
        <w:rPr>
          <w:rFonts w:ascii="Arial" w:hAnsi="Arial" w:cs="Arial"/>
          <w:sz w:val="24"/>
          <w:szCs w:val="24"/>
        </w:rPr>
        <w:t>experience of independently undertaking audits</w:t>
      </w:r>
    </w:p>
    <w:p w14:paraId="61B53184" w14:textId="3524D1AD" w:rsidR="009B5C5C" w:rsidRPr="00D92CA2" w:rsidRDefault="009B5C5C" w:rsidP="009B5C5C">
      <w:pPr>
        <w:numPr>
          <w:ilvl w:val="0"/>
          <w:numId w:val="4"/>
        </w:numPr>
        <w:spacing w:after="0" w:line="240" w:lineRule="auto"/>
        <w:contextualSpacing/>
        <w:rPr>
          <w:rFonts w:ascii="Arial" w:hAnsi="Arial" w:cs="Arial"/>
          <w:sz w:val="24"/>
          <w:szCs w:val="24"/>
        </w:rPr>
      </w:pPr>
      <w:r>
        <w:rPr>
          <w:rFonts w:ascii="Arial" w:hAnsi="Arial" w:cs="Arial"/>
          <w:sz w:val="24"/>
          <w:szCs w:val="24"/>
        </w:rPr>
        <w:t>experience of partnership working</w:t>
      </w:r>
    </w:p>
    <w:p w14:paraId="5505EFB6" w14:textId="77777777" w:rsidR="009B5C5C" w:rsidRPr="00D92CA2" w:rsidRDefault="009B5C5C" w:rsidP="009B5C5C">
      <w:pPr>
        <w:spacing w:after="0" w:line="240" w:lineRule="auto"/>
        <w:ind w:left="720"/>
        <w:contextualSpacing/>
        <w:rPr>
          <w:rFonts w:ascii="Arial" w:hAnsi="Arial" w:cs="Arial"/>
          <w:sz w:val="24"/>
          <w:szCs w:val="24"/>
        </w:rPr>
      </w:pPr>
    </w:p>
    <w:p w14:paraId="742E54F5"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p>
    <w:p w14:paraId="307E3DC1"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Knowledge</w:t>
      </w:r>
    </w:p>
    <w:p w14:paraId="7613ED9A"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758F1AA3" w14:textId="77777777" w:rsidR="00136235" w:rsidRPr="00D92CA2" w:rsidRDefault="00136235" w:rsidP="00136235">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0DFDDC6C"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5EFDE2CA" w14:textId="00923CA8" w:rsidR="00136235" w:rsidRDefault="00136235" w:rsidP="009B5C5C">
      <w:pPr>
        <w:pStyle w:val="ListParagraph"/>
        <w:numPr>
          <w:ilvl w:val="0"/>
          <w:numId w:val="13"/>
        </w:numPr>
        <w:spacing w:after="0" w:line="240" w:lineRule="auto"/>
        <w:rPr>
          <w:rFonts w:ascii="Arial" w:eastAsia="Times New Roman" w:hAnsi="Arial" w:cs="Arial"/>
          <w:color w:val="000000"/>
          <w:sz w:val="24"/>
          <w:szCs w:val="24"/>
          <w:lang w:eastAsia="en-GB"/>
        </w:rPr>
      </w:pPr>
      <w:bookmarkStart w:id="1" w:name="_Hlk1846764"/>
      <w:r w:rsidRPr="009B5C5C">
        <w:rPr>
          <w:rFonts w:ascii="Arial" w:eastAsia="Times New Roman" w:hAnsi="Arial" w:cs="Arial"/>
          <w:color w:val="000000"/>
          <w:sz w:val="24"/>
          <w:szCs w:val="24"/>
          <w:lang w:eastAsia="en-GB"/>
        </w:rPr>
        <w:t>Nursing qualification</w:t>
      </w:r>
    </w:p>
    <w:bookmarkEnd w:id="1"/>
    <w:p w14:paraId="052DB188" w14:textId="1A1E91C4" w:rsidR="000A6EE6" w:rsidRPr="009B5C5C" w:rsidRDefault="000A6EE6" w:rsidP="009B5C5C">
      <w:pPr>
        <w:pStyle w:val="ListParagraph"/>
        <w:numPr>
          <w:ilvl w:val="0"/>
          <w:numId w:val="1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Degree level education or equivalent</w:t>
      </w:r>
    </w:p>
    <w:p w14:paraId="5E1178F5" w14:textId="4C83964C" w:rsidR="009B5C5C" w:rsidRDefault="009B5C5C" w:rsidP="009B5C5C">
      <w:pPr>
        <w:pStyle w:val="ListParagraph"/>
        <w:numPr>
          <w:ilvl w:val="0"/>
          <w:numId w:val="13"/>
        </w:numPr>
        <w:rPr>
          <w:rFonts w:ascii="Arial" w:eastAsia="Times New Roman" w:hAnsi="Arial" w:cs="Arial"/>
          <w:color w:val="000000"/>
          <w:sz w:val="24"/>
          <w:szCs w:val="24"/>
          <w:lang w:eastAsia="en-GB"/>
        </w:rPr>
      </w:pPr>
      <w:r w:rsidRPr="009B5C5C">
        <w:rPr>
          <w:rFonts w:ascii="Arial" w:eastAsia="Times New Roman" w:hAnsi="Arial" w:cs="Arial"/>
          <w:color w:val="000000"/>
          <w:sz w:val="24"/>
          <w:szCs w:val="24"/>
          <w:lang w:eastAsia="en-GB"/>
        </w:rPr>
        <w:t>NMC approved mentorship course</w:t>
      </w:r>
    </w:p>
    <w:p w14:paraId="6F29B740" w14:textId="5CEB266A" w:rsidR="009B5C5C" w:rsidRPr="009B5C5C" w:rsidRDefault="009B5C5C" w:rsidP="009B5C5C">
      <w:pPr>
        <w:pStyle w:val="ListParagraph"/>
        <w:numPr>
          <w:ilvl w:val="0"/>
          <w:numId w:val="13"/>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post basic training in a relevant area</w:t>
      </w:r>
    </w:p>
    <w:p w14:paraId="4CF24B21" w14:textId="103B46C0" w:rsidR="00136235" w:rsidRPr="009B5C5C" w:rsidRDefault="009B5C5C" w:rsidP="009B5C5C">
      <w:pPr>
        <w:pStyle w:val="ListParagraph"/>
        <w:numPr>
          <w:ilvl w:val="0"/>
          <w:numId w:val="13"/>
        </w:numPr>
        <w:rPr>
          <w:rFonts w:ascii="Arial" w:eastAsia="Times New Roman" w:hAnsi="Arial" w:cs="Arial"/>
          <w:color w:val="000000"/>
          <w:sz w:val="24"/>
          <w:szCs w:val="24"/>
          <w:lang w:eastAsia="en-GB"/>
        </w:rPr>
      </w:pPr>
      <w:r w:rsidRPr="009B5C5C">
        <w:rPr>
          <w:rFonts w:ascii="Arial" w:eastAsia="Times New Roman" w:hAnsi="Arial" w:cs="Arial"/>
          <w:color w:val="000000"/>
          <w:sz w:val="24"/>
          <w:szCs w:val="24"/>
          <w:lang w:eastAsia="en-GB"/>
        </w:rPr>
        <w:t xml:space="preserve">good general </w:t>
      </w:r>
      <w:r w:rsidR="00136235" w:rsidRPr="009B5C5C">
        <w:rPr>
          <w:rFonts w:ascii="Arial" w:eastAsia="Times New Roman" w:hAnsi="Arial" w:cs="Arial"/>
          <w:color w:val="000000"/>
          <w:sz w:val="24"/>
          <w:szCs w:val="24"/>
          <w:lang w:eastAsia="en-GB"/>
        </w:rPr>
        <w:t>clinical knowledge spanning physical health and mental health</w:t>
      </w:r>
    </w:p>
    <w:p w14:paraId="06391279" w14:textId="1B9895DD" w:rsidR="00136235" w:rsidRPr="009B5C5C" w:rsidRDefault="009B5C5C" w:rsidP="009B5C5C">
      <w:pPr>
        <w:pStyle w:val="ListParagraph"/>
        <w:numPr>
          <w:ilvl w:val="0"/>
          <w:numId w:val="1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good </w:t>
      </w:r>
      <w:r w:rsidR="00136235" w:rsidRPr="009B5C5C">
        <w:rPr>
          <w:rFonts w:ascii="Arial" w:eastAsia="Times New Roman" w:hAnsi="Arial" w:cs="Arial"/>
          <w:color w:val="000000"/>
          <w:sz w:val="24"/>
          <w:szCs w:val="24"/>
          <w:lang w:eastAsia="en-GB"/>
        </w:rPr>
        <w:t>knowledge of the social determinants of heath and how this directly effects patients</w:t>
      </w:r>
    </w:p>
    <w:p w14:paraId="56866B7F" w14:textId="7D1F2184" w:rsidR="00136235" w:rsidRPr="009B5C5C" w:rsidRDefault="009B5C5C" w:rsidP="009B5C5C">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00136235" w:rsidRPr="009B5C5C">
        <w:rPr>
          <w:rFonts w:ascii="Arial" w:eastAsia="Times New Roman" w:hAnsi="Arial" w:cs="Arial"/>
          <w:sz w:val="24"/>
          <w:szCs w:val="24"/>
          <w:lang w:eastAsia="en-GB"/>
        </w:rPr>
        <w:t>knowledge of how to work successfully with patients with communication barriers e.g. language, literacy, cognition, behaviour</w:t>
      </w:r>
    </w:p>
    <w:p w14:paraId="7DD6C22C" w14:textId="446FD3F4" w:rsidR="00136235" w:rsidRPr="009B5C5C" w:rsidRDefault="009B5C5C" w:rsidP="009B5C5C">
      <w:pPr>
        <w:pStyle w:val="ListParagraph"/>
        <w:numPr>
          <w:ilvl w:val="0"/>
          <w:numId w:val="13"/>
        </w:numPr>
        <w:spacing w:after="0" w:line="240" w:lineRule="auto"/>
        <w:rPr>
          <w:rFonts w:ascii="Arial" w:eastAsia="Times New Roman" w:hAnsi="Arial" w:cs="Arial"/>
          <w:sz w:val="24"/>
          <w:szCs w:val="24"/>
          <w:lang w:eastAsia="en-GB"/>
        </w:rPr>
      </w:pPr>
      <w:r>
        <w:rPr>
          <w:rFonts w:ascii="Arial" w:eastAsiaTheme="minorEastAsia" w:hAnsi="Arial" w:cs="Arial"/>
          <w:bCs/>
          <w:color w:val="000000" w:themeColor="text1"/>
          <w:kern w:val="24"/>
          <w:sz w:val="24"/>
          <w:szCs w:val="24"/>
          <w:lang w:eastAsia="en-GB"/>
        </w:rPr>
        <w:lastRenderedPageBreak/>
        <w:t xml:space="preserve">good </w:t>
      </w:r>
      <w:r w:rsidR="00136235" w:rsidRPr="009B5C5C">
        <w:rPr>
          <w:rFonts w:ascii="Arial" w:eastAsiaTheme="minorEastAsia" w:hAnsi="Arial" w:cs="Arial"/>
          <w:bCs/>
          <w:color w:val="000000" w:themeColor="text1"/>
          <w:kern w:val="24"/>
          <w:sz w:val="24"/>
          <w:szCs w:val="24"/>
          <w:lang w:eastAsia="en-GB"/>
        </w:rPr>
        <w:t>knowledge of how to work successfully with patients with disabilities e.g. physical disabilities, learning disabilities etc</w:t>
      </w:r>
    </w:p>
    <w:p w14:paraId="2BF8FEE2" w14:textId="7FFE661F" w:rsidR="009B5C5C" w:rsidRPr="009B5C5C" w:rsidRDefault="009B5C5C" w:rsidP="009B5C5C">
      <w:pPr>
        <w:pStyle w:val="ListParagraph"/>
        <w:numPr>
          <w:ilvl w:val="0"/>
          <w:numId w:val="13"/>
        </w:numPr>
        <w:spacing w:after="0" w:line="240" w:lineRule="auto"/>
        <w:rPr>
          <w:rFonts w:ascii="Arial" w:eastAsia="Times New Roman" w:hAnsi="Arial" w:cs="Arial"/>
          <w:sz w:val="24"/>
          <w:szCs w:val="24"/>
          <w:lang w:eastAsia="en-GB"/>
        </w:rPr>
      </w:pPr>
      <w:r w:rsidRPr="009B5C5C">
        <w:rPr>
          <w:rFonts w:ascii="Arial" w:eastAsiaTheme="minorEastAsia" w:hAnsi="Arial" w:cs="Arial"/>
          <w:bCs/>
          <w:color w:val="000000" w:themeColor="text1"/>
          <w:kern w:val="24"/>
          <w:sz w:val="24"/>
          <w:szCs w:val="24"/>
          <w:lang w:eastAsia="en-GB"/>
        </w:rPr>
        <w:t>knowledge around addictions and sequelae of addictions</w:t>
      </w:r>
    </w:p>
    <w:p w14:paraId="4118AD0A" w14:textId="77777777" w:rsidR="00D26090" w:rsidRPr="009B5C5C" w:rsidRDefault="00D26090" w:rsidP="00D26090">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Pr="009B5C5C">
        <w:rPr>
          <w:rFonts w:ascii="Arial" w:eastAsia="Times New Roman" w:hAnsi="Arial" w:cs="Arial"/>
          <w:sz w:val="24"/>
          <w:szCs w:val="24"/>
          <w:lang w:eastAsia="en-GB"/>
        </w:rPr>
        <w:t>knowledge around rights to healthcare and NHS charging</w:t>
      </w:r>
    </w:p>
    <w:p w14:paraId="6AB33518" w14:textId="438CB3E4" w:rsidR="00D26090" w:rsidRPr="009B5C5C" w:rsidRDefault="000E1F1D" w:rsidP="00D26090">
      <w:pPr>
        <w:pStyle w:val="ListParagraph"/>
        <w:numPr>
          <w:ilvl w:val="0"/>
          <w:numId w:val="13"/>
        </w:numPr>
        <w:spacing w:after="0" w:line="240" w:lineRule="auto"/>
        <w:rPr>
          <w:rFonts w:ascii="Arial" w:eastAsia="Times New Roman" w:hAnsi="Arial" w:cs="Arial"/>
          <w:sz w:val="24"/>
          <w:szCs w:val="24"/>
          <w:lang w:eastAsia="en-GB"/>
        </w:rPr>
      </w:pPr>
      <w:r>
        <w:rPr>
          <w:rFonts w:ascii="Arial" w:eastAsiaTheme="minorEastAsia" w:hAnsi="Arial" w:cs="Arial"/>
          <w:bCs/>
          <w:color w:val="000000" w:themeColor="text1"/>
          <w:kern w:val="24"/>
          <w:sz w:val="24"/>
          <w:szCs w:val="24"/>
          <w:lang w:eastAsia="en-GB"/>
        </w:rPr>
        <w:t xml:space="preserve">understanding of </w:t>
      </w:r>
      <w:r w:rsidR="00D26090" w:rsidRPr="009B5C5C">
        <w:rPr>
          <w:rFonts w:ascii="Arial" w:eastAsiaTheme="minorEastAsia" w:hAnsi="Arial" w:cs="Arial"/>
          <w:bCs/>
          <w:color w:val="000000" w:themeColor="text1"/>
          <w:kern w:val="24"/>
          <w:sz w:val="24"/>
          <w:szCs w:val="24"/>
          <w:lang w:eastAsia="en-GB"/>
        </w:rPr>
        <w:t>how to assess mental capacity and cognition</w:t>
      </w:r>
    </w:p>
    <w:p w14:paraId="7808B919" w14:textId="77777777" w:rsidR="00D26090" w:rsidRPr="009B5C5C" w:rsidRDefault="00D26090" w:rsidP="00D26090">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Pr="009B5C5C">
        <w:rPr>
          <w:rFonts w:ascii="Arial" w:eastAsia="Times New Roman" w:hAnsi="Arial" w:cs="Arial"/>
          <w:sz w:val="24"/>
          <w:szCs w:val="24"/>
          <w:lang w:eastAsia="en-GB"/>
        </w:rPr>
        <w:t>knowledge of safeguarding legislation</w:t>
      </w:r>
    </w:p>
    <w:p w14:paraId="01B1FD0E" w14:textId="77777777" w:rsidR="00D26090" w:rsidRDefault="00D26090" w:rsidP="00D26090">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Pr="009B5C5C">
        <w:rPr>
          <w:rFonts w:ascii="Arial" w:eastAsia="Times New Roman" w:hAnsi="Arial" w:cs="Arial"/>
          <w:sz w:val="24"/>
          <w:szCs w:val="24"/>
          <w:lang w:eastAsia="en-GB"/>
        </w:rPr>
        <w:t>knowledge around data sharing legislation</w:t>
      </w:r>
    </w:p>
    <w:p w14:paraId="0A56FA6C" w14:textId="1D2C7945" w:rsidR="009B5C5C" w:rsidRPr="009B5C5C" w:rsidRDefault="009B5C5C" w:rsidP="009B5C5C">
      <w:pPr>
        <w:pStyle w:val="ListParagraph"/>
        <w:numPr>
          <w:ilvl w:val="0"/>
          <w:numId w:val="13"/>
        </w:numPr>
        <w:spacing w:after="0" w:line="240" w:lineRule="auto"/>
        <w:rPr>
          <w:rFonts w:ascii="Arial" w:eastAsia="Times New Roman" w:hAnsi="Arial" w:cs="Arial"/>
          <w:sz w:val="24"/>
          <w:szCs w:val="24"/>
          <w:lang w:eastAsia="en-GB"/>
        </w:rPr>
      </w:pPr>
      <w:r w:rsidRPr="009B5C5C">
        <w:rPr>
          <w:rFonts w:ascii="Arial" w:eastAsiaTheme="minorEastAsia" w:hAnsi="Arial" w:cs="Arial"/>
          <w:bCs/>
          <w:color w:val="000000" w:themeColor="text1"/>
          <w:kern w:val="24"/>
          <w:sz w:val="24"/>
          <w:szCs w:val="24"/>
          <w:lang w:eastAsia="en-GB"/>
        </w:rPr>
        <w:t xml:space="preserve">knowledge </w:t>
      </w:r>
      <w:r w:rsidR="00D26090">
        <w:rPr>
          <w:rFonts w:ascii="Arial" w:eastAsiaTheme="minorEastAsia" w:hAnsi="Arial" w:cs="Arial"/>
          <w:bCs/>
          <w:color w:val="000000" w:themeColor="text1"/>
          <w:kern w:val="24"/>
          <w:sz w:val="24"/>
          <w:szCs w:val="24"/>
          <w:lang w:eastAsia="en-GB"/>
        </w:rPr>
        <w:t>of</w:t>
      </w:r>
      <w:r w:rsidRPr="009B5C5C">
        <w:rPr>
          <w:rFonts w:ascii="Arial" w:eastAsiaTheme="minorEastAsia" w:hAnsi="Arial" w:cs="Arial"/>
          <w:bCs/>
          <w:color w:val="000000" w:themeColor="text1"/>
          <w:kern w:val="24"/>
          <w:sz w:val="24"/>
          <w:szCs w:val="24"/>
          <w:lang w:eastAsia="en-GB"/>
        </w:rPr>
        <w:t xml:space="preserve"> harm reduction</w:t>
      </w:r>
      <w:r w:rsidR="00D26090">
        <w:rPr>
          <w:rFonts w:ascii="Arial" w:eastAsiaTheme="minorEastAsia" w:hAnsi="Arial" w:cs="Arial"/>
          <w:bCs/>
          <w:color w:val="000000" w:themeColor="text1"/>
          <w:kern w:val="24"/>
          <w:sz w:val="24"/>
          <w:szCs w:val="24"/>
          <w:lang w:eastAsia="en-GB"/>
        </w:rPr>
        <w:t xml:space="preserve"> practices</w:t>
      </w:r>
    </w:p>
    <w:p w14:paraId="45D1BE4D" w14:textId="5CC13F5A" w:rsidR="009B5C5C" w:rsidRPr="009B5C5C" w:rsidRDefault="009B5C5C" w:rsidP="009B5C5C">
      <w:pPr>
        <w:pStyle w:val="ListParagraph"/>
        <w:numPr>
          <w:ilvl w:val="0"/>
          <w:numId w:val="13"/>
        </w:numPr>
        <w:spacing w:after="0" w:line="240" w:lineRule="auto"/>
        <w:rPr>
          <w:rFonts w:ascii="Arial" w:eastAsia="Times New Roman" w:hAnsi="Arial" w:cs="Arial"/>
          <w:sz w:val="24"/>
          <w:szCs w:val="24"/>
          <w:lang w:eastAsia="en-GB"/>
        </w:rPr>
      </w:pPr>
      <w:r w:rsidRPr="009B5C5C">
        <w:rPr>
          <w:rFonts w:ascii="Arial" w:eastAsiaTheme="minorEastAsia" w:hAnsi="Arial" w:cs="Arial"/>
          <w:bCs/>
          <w:color w:val="000000" w:themeColor="text1"/>
          <w:kern w:val="24"/>
          <w:sz w:val="24"/>
          <w:szCs w:val="24"/>
          <w:lang w:eastAsia="en-GB"/>
        </w:rPr>
        <w:t xml:space="preserve">knowledge </w:t>
      </w:r>
      <w:r w:rsidR="00D26090">
        <w:rPr>
          <w:rFonts w:ascii="Arial" w:eastAsiaTheme="minorEastAsia" w:hAnsi="Arial" w:cs="Arial"/>
          <w:bCs/>
          <w:color w:val="000000" w:themeColor="text1"/>
          <w:kern w:val="24"/>
          <w:sz w:val="24"/>
          <w:szCs w:val="24"/>
          <w:lang w:eastAsia="en-GB"/>
        </w:rPr>
        <w:t>of</w:t>
      </w:r>
      <w:r w:rsidRPr="009B5C5C">
        <w:rPr>
          <w:rFonts w:ascii="Arial" w:eastAsiaTheme="minorEastAsia" w:hAnsi="Arial" w:cs="Arial"/>
          <w:bCs/>
          <w:color w:val="000000" w:themeColor="text1"/>
          <w:kern w:val="24"/>
          <w:sz w:val="24"/>
          <w:szCs w:val="24"/>
          <w:lang w:eastAsia="en-GB"/>
        </w:rPr>
        <w:t xml:space="preserve"> suicide prevention</w:t>
      </w:r>
      <w:r w:rsidR="00D26090">
        <w:rPr>
          <w:rFonts w:ascii="Arial" w:eastAsiaTheme="minorEastAsia" w:hAnsi="Arial" w:cs="Arial"/>
          <w:bCs/>
          <w:color w:val="000000" w:themeColor="text1"/>
          <w:kern w:val="24"/>
          <w:sz w:val="24"/>
          <w:szCs w:val="24"/>
          <w:lang w:eastAsia="en-GB"/>
        </w:rPr>
        <w:t xml:space="preserve"> practice</w:t>
      </w:r>
    </w:p>
    <w:p w14:paraId="0021F048" w14:textId="77777777" w:rsidR="009B5C5C" w:rsidRPr="009B5C5C" w:rsidRDefault="009B5C5C" w:rsidP="009B5C5C">
      <w:pPr>
        <w:pStyle w:val="ListParagraph"/>
        <w:numPr>
          <w:ilvl w:val="0"/>
          <w:numId w:val="13"/>
        </w:numPr>
        <w:rPr>
          <w:rFonts w:ascii="Arial" w:eastAsia="Times New Roman" w:hAnsi="Arial" w:cs="Arial"/>
          <w:sz w:val="24"/>
          <w:szCs w:val="24"/>
          <w:lang w:eastAsia="en-GB"/>
        </w:rPr>
      </w:pPr>
      <w:r w:rsidRPr="009B5C5C">
        <w:rPr>
          <w:rFonts w:ascii="Arial" w:eastAsia="Times New Roman" w:hAnsi="Arial" w:cs="Arial"/>
          <w:sz w:val="24"/>
          <w:szCs w:val="24"/>
          <w:lang w:eastAsia="en-GB"/>
        </w:rPr>
        <w:t>knowledge regarding the support options available for people experiencing homelessness</w:t>
      </w:r>
    </w:p>
    <w:p w14:paraId="1726BAA3" w14:textId="77777777" w:rsidR="00136235" w:rsidRPr="009B5C5C" w:rsidRDefault="00136235" w:rsidP="009B5C5C">
      <w:pPr>
        <w:pStyle w:val="ListParagraph"/>
        <w:numPr>
          <w:ilvl w:val="0"/>
          <w:numId w:val="13"/>
        </w:numPr>
        <w:spacing w:after="0" w:line="240" w:lineRule="auto"/>
        <w:rPr>
          <w:rFonts w:ascii="Arial" w:eastAsia="Times New Roman" w:hAnsi="Arial" w:cs="Arial"/>
          <w:sz w:val="24"/>
          <w:szCs w:val="24"/>
          <w:lang w:eastAsia="en-GB"/>
        </w:rPr>
      </w:pPr>
      <w:r w:rsidRPr="009B5C5C">
        <w:rPr>
          <w:rFonts w:ascii="Arial" w:eastAsia="Times New Roman" w:hAnsi="Arial" w:cs="Arial"/>
          <w:sz w:val="24"/>
          <w:szCs w:val="24"/>
          <w:lang w:eastAsia="en-GB"/>
        </w:rPr>
        <w:t xml:space="preserve">knowledge and understanding of the concept of clinical governance </w:t>
      </w:r>
    </w:p>
    <w:p w14:paraId="43D2C31A" w14:textId="77777777" w:rsidR="00136235" w:rsidRPr="00D92CA2" w:rsidRDefault="00136235" w:rsidP="00136235">
      <w:pPr>
        <w:spacing w:after="0" w:line="240" w:lineRule="auto"/>
        <w:ind w:left="720"/>
        <w:contextualSpacing/>
        <w:rPr>
          <w:rFonts w:ascii="Arial" w:eastAsia="Times New Roman" w:hAnsi="Arial" w:cs="Arial"/>
          <w:sz w:val="24"/>
          <w:szCs w:val="24"/>
          <w:lang w:eastAsia="en-GB"/>
        </w:rPr>
      </w:pPr>
    </w:p>
    <w:p w14:paraId="079385A7" w14:textId="77777777" w:rsidR="00136235" w:rsidRPr="00D92CA2" w:rsidRDefault="00136235" w:rsidP="00136235">
      <w:pPr>
        <w:contextualSpacing/>
        <w:rPr>
          <w:rFonts w:ascii="Arial" w:eastAsiaTheme="minorEastAsia" w:hAnsi="Arial" w:cs="Arial"/>
          <w:b/>
          <w:bCs/>
          <w:color w:val="000000" w:themeColor="text1"/>
          <w:kern w:val="24"/>
          <w:sz w:val="24"/>
          <w:szCs w:val="24"/>
          <w:lang w:eastAsia="en-GB"/>
        </w:rPr>
      </w:pPr>
    </w:p>
    <w:p w14:paraId="417B1CE7" w14:textId="77777777" w:rsidR="00136235" w:rsidRPr="00D92CA2" w:rsidRDefault="00136235" w:rsidP="00136235">
      <w:pPr>
        <w:contextualSpacing/>
        <w:rPr>
          <w:rFonts w:ascii="Arial" w:eastAsiaTheme="minorEastAsia" w:hAnsi="Arial" w:cs="Arial"/>
          <w:bCs/>
          <w:color w:val="000000" w:themeColor="text1"/>
          <w:kern w:val="24"/>
          <w:sz w:val="24"/>
          <w:szCs w:val="24"/>
          <w:lang w:eastAsia="en-GB"/>
        </w:rPr>
      </w:pPr>
      <w:r w:rsidRPr="00D92CA2">
        <w:rPr>
          <w:rFonts w:ascii="Arial" w:eastAsiaTheme="minorEastAsia" w:hAnsi="Arial" w:cs="Arial"/>
          <w:bCs/>
          <w:color w:val="000000" w:themeColor="text1"/>
          <w:kern w:val="24"/>
          <w:sz w:val="24"/>
          <w:szCs w:val="24"/>
          <w:lang w:eastAsia="en-GB"/>
        </w:rPr>
        <w:t>Desirable:</w:t>
      </w:r>
    </w:p>
    <w:p w14:paraId="2B109D77" w14:textId="77777777" w:rsidR="00136235" w:rsidRDefault="00136235" w:rsidP="00136235">
      <w:pPr>
        <w:spacing w:after="0" w:line="240" w:lineRule="auto"/>
        <w:ind w:left="720"/>
        <w:contextualSpacing/>
        <w:rPr>
          <w:rFonts w:ascii="Arial" w:eastAsia="Times New Roman" w:hAnsi="Arial" w:cs="Arial"/>
          <w:sz w:val="24"/>
          <w:szCs w:val="24"/>
          <w:lang w:eastAsia="en-GB"/>
        </w:rPr>
      </w:pPr>
    </w:p>
    <w:p w14:paraId="4E151E1B" w14:textId="53F0D23F" w:rsidR="009B5C5C" w:rsidRPr="009B5C5C" w:rsidRDefault="009B5C5C" w:rsidP="009B5C5C">
      <w:pPr>
        <w:pStyle w:val="ListParagraph"/>
        <w:numPr>
          <w:ilvl w:val="0"/>
          <w:numId w:val="14"/>
        </w:numPr>
        <w:spacing w:after="0" w:line="240" w:lineRule="auto"/>
        <w:rPr>
          <w:rFonts w:ascii="Arial" w:eastAsia="Times New Roman" w:hAnsi="Arial" w:cs="Arial"/>
          <w:sz w:val="24"/>
          <w:szCs w:val="24"/>
          <w:lang w:eastAsia="en-GB"/>
        </w:rPr>
      </w:pPr>
      <w:r w:rsidRPr="009B5C5C">
        <w:rPr>
          <w:rFonts w:ascii="Arial" w:eastAsia="Times New Roman" w:hAnsi="Arial" w:cs="Arial"/>
          <w:sz w:val="24"/>
          <w:szCs w:val="24"/>
          <w:lang w:eastAsia="en-GB"/>
        </w:rPr>
        <w:t>post basic qualification in a relevant area</w:t>
      </w:r>
      <w:r w:rsidR="00D26090">
        <w:rPr>
          <w:rFonts w:ascii="Arial" w:eastAsia="Times New Roman" w:hAnsi="Arial" w:cs="Arial"/>
          <w:sz w:val="24"/>
          <w:szCs w:val="24"/>
          <w:lang w:eastAsia="en-GB"/>
        </w:rPr>
        <w:t xml:space="preserve"> e.g. addictions</w:t>
      </w:r>
    </w:p>
    <w:p w14:paraId="3775A603" w14:textId="78F44557" w:rsidR="00136235" w:rsidRPr="009B5C5C" w:rsidRDefault="00136235" w:rsidP="009B5C5C">
      <w:pPr>
        <w:pStyle w:val="ListParagraph"/>
        <w:numPr>
          <w:ilvl w:val="0"/>
          <w:numId w:val="14"/>
        </w:numPr>
        <w:spacing w:after="0" w:line="240" w:lineRule="auto"/>
        <w:rPr>
          <w:rFonts w:ascii="Arial" w:eastAsia="Times New Roman" w:hAnsi="Arial" w:cs="Arial"/>
          <w:sz w:val="24"/>
          <w:szCs w:val="24"/>
          <w:lang w:eastAsia="en-GB"/>
        </w:rPr>
      </w:pPr>
      <w:r w:rsidRPr="009B5C5C">
        <w:rPr>
          <w:rFonts w:ascii="Arial" w:eastAsia="Times New Roman" w:hAnsi="Arial" w:cs="Arial"/>
          <w:sz w:val="24"/>
          <w:szCs w:val="24"/>
          <w:lang w:eastAsia="en-GB"/>
        </w:rPr>
        <w:t>cultural competency training</w:t>
      </w:r>
    </w:p>
    <w:p w14:paraId="42541377" w14:textId="77777777" w:rsidR="00136235" w:rsidRPr="009B5C5C" w:rsidRDefault="00136235" w:rsidP="009B5C5C">
      <w:pPr>
        <w:pStyle w:val="ListParagraph"/>
        <w:numPr>
          <w:ilvl w:val="0"/>
          <w:numId w:val="14"/>
        </w:numPr>
        <w:spacing w:after="0" w:line="240" w:lineRule="auto"/>
        <w:rPr>
          <w:rFonts w:ascii="Arial" w:eastAsia="Times New Roman" w:hAnsi="Arial" w:cs="Arial"/>
          <w:sz w:val="24"/>
          <w:szCs w:val="24"/>
          <w:lang w:eastAsia="en-GB"/>
        </w:rPr>
      </w:pPr>
      <w:r w:rsidRPr="009B5C5C">
        <w:rPr>
          <w:rFonts w:ascii="Arial" w:eastAsiaTheme="minorEastAsia" w:hAnsi="Arial" w:cs="Arial"/>
          <w:bCs/>
          <w:color w:val="000000" w:themeColor="text1"/>
          <w:kern w:val="24"/>
          <w:sz w:val="24"/>
          <w:szCs w:val="24"/>
          <w:lang w:eastAsia="en-GB"/>
        </w:rPr>
        <w:t>knowledge around public health interventions</w:t>
      </w:r>
    </w:p>
    <w:p w14:paraId="7BA40A69" w14:textId="77777777" w:rsidR="00136235" w:rsidRPr="009B5C5C" w:rsidRDefault="00136235" w:rsidP="009B5C5C">
      <w:pPr>
        <w:pStyle w:val="ListParagraph"/>
        <w:numPr>
          <w:ilvl w:val="0"/>
          <w:numId w:val="14"/>
        </w:numPr>
        <w:spacing w:after="0" w:line="240" w:lineRule="auto"/>
        <w:rPr>
          <w:rFonts w:ascii="Arial" w:eastAsia="Times New Roman" w:hAnsi="Arial" w:cs="Arial"/>
          <w:sz w:val="24"/>
          <w:szCs w:val="24"/>
          <w:lang w:eastAsia="en-GB"/>
        </w:rPr>
      </w:pPr>
      <w:r w:rsidRPr="009B5C5C">
        <w:rPr>
          <w:rFonts w:ascii="Arial" w:eastAsia="Times New Roman" w:hAnsi="Arial" w:cs="Arial"/>
          <w:sz w:val="24"/>
          <w:szCs w:val="24"/>
          <w:lang w:eastAsia="en-GB"/>
        </w:rPr>
        <w:t>knowledge around quality improvement in an NHS context</w:t>
      </w:r>
    </w:p>
    <w:p w14:paraId="238B79B6" w14:textId="77777777" w:rsidR="009B5C5C" w:rsidRDefault="009B5C5C" w:rsidP="009B5C5C">
      <w:pPr>
        <w:rPr>
          <w:sz w:val="24"/>
          <w:szCs w:val="24"/>
        </w:rPr>
      </w:pPr>
    </w:p>
    <w:p w14:paraId="7D21AA45"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r w:rsidRPr="00D92CA2">
        <w:rPr>
          <w:rFonts w:ascii="Arial" w:eastAsia="Times New Roman" w:hAnsi="Arial" w:cs="Arial"/>
          <w:b/>
          <w:color w:val="000000"/>
          <w:sz w:val="24"/>
          <w:szCs w:val="24"/>
          <w:lang w:eastAsia="en-GB"/>
        </w:rPr>
        <w:t>Skills and abilities</w:t>
      </w:r>
    </w:p>
    <w:p w14:paraId="0F8E0A10" w14:textId="77777777" w:rsidR="00136235" w:rsidRPr="00D92CA2" w:rsidRDefault="00136235" w:rsidP="00136235">
      <w:pPr>
        <w:spacing w:after="0" w:line="240" w:lineRule="auto"/>
        <w:rPr>
          <w:rFonts w:ascii="Arial" w:eastAsia="Times New Roman" w:hAnsi="Arial" w:cs="Arial"/>
          <w:b/>
          <w:color w:val="000000"/>
          <w:sz w:val="24"/>
          <w:szCs w:val="24"/>
          <w:lang w:eastAsia="en-GB"/>
        </w:rPr>
      </w:pPr>
    </w:p>
    <w:p w14:paraId="5724B7FE" w14:textId="77777777" w:rsidR="00136235" w:rsidRPr="00D92CA2" w:rsidRDefault="00136235" w:rsidP="00136235">
      <w:pPr>
        <w:spacing w:after="0" w:line="240" w:lineRule="auto"/>
        <w:rPr>
          <w:rFonts w:ascii="Arial" w:eastAsia="Times New Roman" w:hAnsi="Arial" w:cs="Arial"/>
          <w:color w:val="000000"/>
          <w:sz w:val="24"/>
          <w:szCs w:val="24"/>
          <w:lang w:eastAsia="en-GB"/>
        </w:rPr>
      </w:pPr>
      <w:r w:rsidRPr="00D92CA2">
        <w:rPr>
          <w:rFonts w:ascii="Arial" w:eastAsia="Times New Roman" w:hAnsi="Arial" w:cs="Arial"/>
          <w:color w:val="000000"/>
          <w:sz w:val="24"/>
          <w:szCs w:val="24"/>
          <w:lang w:eastAsia="en-GB"/>
        </w:rPr>
        <w:t>Essential:</w:t>
      </w:r>
    </w:p>
    <w:p w14:paraId="36B35D3F"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1A0D08CA"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warm, friendly manner</w:t>
      </w:r>
    </w:p>
    <w:p w14:paraId="0116EB21" w14:textId="35216E66" w:rsidR="00136235" w:rsidRPr="008C5B26" w:rsidRDefault="009B5C5C" w:rsidP="00136235">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very </w:t>
      </w:r>
      <w:r w:rsidR="00136235" w:rsidRPr="008C5B26">
        <w:rPr>
          <w:rFonts w:ascii="Arial" w:eastAsia="Times New Roman" w:hAnsi="Arial" w:cs="Arial"/>
          <w:sz w:val="24"/>
          <w:szCs w:val="24"/>
          <w:lang w:eastAsia="en-GB"/>
        </w:rPr>
        <w:t>good oral and written communication skills</w:t>
      </w:r>
    </w:p>
    <w:p w14:paraId="6746F7E0" w14:textId="453C63A0" w:rsidR="00136235" w:rsidRDefault="009B5C5C" w:rsidP="00136235">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very </w:t>
      </w:r>
      <w:r w:rsidR="00136235" w:rsidRPr="008C5B26">
        <w:rPr>
          <w:rFonts w:ascii="Arial" w:eastAsia="Times New Roman" w:hAnsi="Arial" w:cs="Arial"/>
          <w:sz w:val="24"/>
          <w:szCs w:val="24"/>
          <w:lang w:eastAsia="en-GB"/>
        </w:rPr>
        <w:t>good general organisational skills</w:t>
      </w:r>
    </w:p>
    <w:p w14:paraId="3E650BE5" w14:textId="77777777" w:rsidR="00DF382A" w:rsidRDefault="00DF382A" w:rsidP="00DF382A">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team worker</w:t>
      </w:r>
    </w:p>
    <w:p w14:paraId="5C1D7AB3" w14:textId="34E639A6" w:rsidR="00DF382A" w:rsidRDefault="00DF382A" w:rsidP="00136235">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triage service referrals effectively</w:t>
      </w:r>
    </w:p>
    <w:p w14:paraId="25D0C7DE" w14:textId="7F3E61F5" w:rsidR="00DF382A" w:rsidRDefault="00DF382A" w:rsidP="00136235">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manage a caseload of patients, prioritising effectively</w:t>
      </w:r>
    </w:p>
    <w:p w14:paraId="1740DDE1" w14:textId="30705572" w:rsidR="00DF382A" w:rsidRDefault="00DF382A" w:rsidP="00136235">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ability to manage junior staff and mentor students effectively</w:t>
      </w:r>
    </w:p>
    <w:p w14:paraId="24767724" w14:textId="77777777" w:rsidR="00136235" w:rsidRPr="008C5B26" w:rsidRDefault="00136235" w:rsidP="00136235">
      <w:pPr>
        <w:pStyle w:val="ListParagraph"/>
        <w:numPr>
          <w:ilvl w:val="0"/>
          <w:numId w:val="9"/>
        </w:numPr>
        <w:rPr>
          <w:rFonts w:ascii="Arial" w:eastAsia="Times New Roman" w:hAnsi="Arial" w:cs="Arial"/>
          <w:sz w:val="24"/>
          <w:szCs w:val="24"/>
          <w:lang w:eastAsia="en-GB"/>
        </w:rPr>
      </w:pPr>
      <w:r w:rsidRPr="008C5B26">
        <w:rPr>
          <w:rFonts w:ascii="Arial" w:eastAsia="Times New Roman" w:hAnsi="Arial" w:cs="Arial"/>
          <w:sz w:val="24"/>
          <w:szCs w:val="24"/>
          <w:lang w:eastAsia="en-GB"/>
        </w:rPr>
        <w:t>ability to work in a rapidly changing environment</w:t>
      </w:r>
      <w:r>
        <w:rPr>
          <w:rFonts w:ascii="Arial" w:eastAsia="Times New Roman" w:hAnsi="Arial" w:cs="Arial"/>
          <w:sz w:val="24"/>
          <w:szCs w:val="24"/>
          <w:lang w:eastAsia="en-GB"/>
        </w:rPr>
        <w:t>,</w:t>
      </w:r>
      <w:r w:rsidRPr="008C5B26">
        <w:rPr>
          <w:rFonts w:ascii="Arial" w:eastAsia="Times New Roman" w:hAnsi="Arial" w:cs="Arial"/>
          <w:sz w:val="24"/>
          <w:szCs w:val="24"/>
          <w:lang w:eastAsia="en-GB"/>
        </w:rPr>
        <w:t xml:space="preserve"> highly adaptable</w:t>
      </w:r>
    </w:p>
    <w:p w14:paraId="6FC57412" w14:textId="77777777" w:rsidR="00136235" w:rsidRPr="008C5B26" w:rsidRDefault="00136235" w:rsidP="00136235">
      <w:pPr>
        <w:pStyle w:val="ListParagraph"/>
        <w:numPr>
          <w:ilvl w:val="0"/>
          <w:numId w:val="9"/>
        </w:numPr>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maintain a positive attitude in difficult circumstances</w:t>
      </w:r>
    </w:p>
    <w:p w14:paraId="0502C822"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manage personal stress levels effectively</w:t>
      </w:r>
    </w:p>
    <w:p w14:paraId="56C481EA"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manage conflict effectively</w:t>
      </w:r>
    </w:p>
    <w:p w14:paraId="4BB8C560"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independently </w:t>
      </w:r>
      <w:r w:rsidRPr="008C5B26">
        <w:rPr>
          <w:rFonts w:ascii="Arial" w:eastAsiaTheme="minorEastAsia" w:hAnsi="Arial" w:cs="Arial"/>
          <w:bCs/>
          <w:color w:val="000000" w:themeColor="text1"/>
          <w:kern w:val="24"/>
          <w:sz w:val="24"/>
          <w:szCs w:val="24"/>
          <w:lang w:eastAsia="en-GB"/>
        </w:rPr>
        <w:t>problem-solve</w:t>
      </w:r>
    </w:p>
    <w:p w14:paraId="0A78C5C6"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heme="minorEastAsia" w:hAnsi="Arial" w:cs="Arial"/>
          <w:bCs/>
          <w:color w:val="000000" w:themeColor="text1"/>
          <w:kern w:val="24"/>
          <w:sz w:val="24"/>
          <w:szCs w:val="24"/>
          <w:lang w:eastAsia="en-GB"/>
        </w:rPr>
        <w:t>ability to engage of clients from highly disenfranchised populations</w:t>
      </w:r>
    </w:p>
    <w:p w14:paraId="564804DC"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independently undertake an effective comprehensive holistic health, housing and social care assessment for a patient including the independent assessment of clinical risk</w:t>
      </w:r>
    </w:p>
    <w:p w14:paraId="23EF5426"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work daily with multiple patients with highly distressing personal circumstances and stories</w:t>
      </w:r>
    </w:p>
    <w:p w14:paraId="2F7C02AF"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maintain boundaries with patients</w:t>
      </w:r>
    </w:p>
    <w:p w14:paraId="437FB4FD"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ability to interpret and manage highly complex information</w:t>
      </w:r>
    </w:p>
    <w:p w14:paraId="154F1758" w14:textId="3B339F83"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t>
      </w:r>
      <w:r w:rsidR="00DF382A">
        <w:rPr>
          <w:rFonts w:ascii="Arial" w:eastAsia="Times New Roman" w:hAnsi="Arial" w:cs="Arial"/>
          <w:sz w:val="24"/>
          <w:szCs w:val="24"/>
          <w:lang w:eastAsia="en-GB"/>
        </w:rPr>
        <w:t>develop relationships</w:t>
      </w:r>
      <w:r w:rsidRPr="008C5B26">
        <w:rPr>
          <w:rFonts w:ascii="Arial" w:eastAsia="Times New Roman" w:hAnsi="Arial" w:cs="Arial"/>
          <w:sz w:val="24"/>
          <w:szCs w:val="24"/>
          <w:lang w:eastAsia="en-GB"/>
        </w:rPr>
        <w:t xml:space="preserve"> with hospital, statutory and voluntary sector partners</w:t>
      </w:r>
    </w:p>
    <w:p w14:paraId="163F3EBF" w14:textId="77777777"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lastRenderedPageBreak/>
        <w:t>ability to clinical advocate and negotiate on behalf of a client with senior staff without generating conflict</w:t>
      </w:r>
    </w:p>
    <w:p w14:paraId="1356EC92" w14:textId="7DD42AD2" w:rsidR="00136235"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teach </w:t>
      </w:r>
      <w:r w:rsidR="00DF382A">
        <w:rPr>
          <w:rFonts w:ascii="Arial" w:eastAsia="Times New Roman" w:hAnsi="Arial" w:cs="Arial"/>
          <w:sz w:val="24"/>
          <w:szCs w:val="24"/>
          <w:lang w:eastAsia="en-GB"/>
        </w:rPr>
        <w:t xml:space="preserve">large </w:t>
      </w:r>
      <w:r w:rsidRPr="008C5B26">
        <w:rPr>
          <w:rFonts w:ascii="Arial" w:eastAsia="Times New Roman" w:hAnsi="Arial" w:cs="Arial"/>
          <w:sz w:val="24"/>
          <w:szCs w:val="24"/>
          <w:lang w:eastAsia="en-GB"/>
        </w:rPr>
        <w:t xml:space="preserve">groups of people </w:t>
      </w:r>
      <w:r w:rsidR="00DF382A">
        <w:rPr>
          <w:rFonts w:ascii="Arial" w:eastAsia="Times New Roman" w:hAnsi="Arial" w:cs="Arial"/>
          <w:sz w:val="24"/>
          <w:szCs w:val="24"/>
          <w:lang w:eastAsia="en-GB"/>
        </w:rPr>
        <w:t>as required</w:t>
      </w:r>
    </w:p>
    <w:p w14:paraId="5E85EDD2" w14:textId="5774CB67" w:rsidR="00DF382A" w:rsidRPr="00DF382A" w:rsidRDefault="00DF382A" w:rsidP="00DF382A">
      <w:pPr>
        <w:pStyle w:val="ListParagraph"/>
        <w:numPr>
          <w:ilvl w:val="0"/>
          <w:numId w:val="9"/>
        </w:numPr>
        <w:rPr>
          <w:rFonts w:ascii="Arial" w:eastAsia="Times New Roman" w:hAnsi="Arial" w:cs="Arial"/>
          <w:sz w:val="24"/>
          <w:szCs w:val="24"/>
          <w:lang w:eastAsia="en-GB"/>
        </w:rPr>
      </w:pPr>
      <w:r w:rsidRPr="00DF382A">
        <w:rPr>
          <w:rFonts w:ascii="Arial" w:eastAsia="Times New Roman" w:hAnsi="Arial" w:cs="Arial"/>
          <w:sz w:val="24"/>
          <w:szCs w:val="24"/>
          <w:lang w:eastAsia="en-GB"/>
        </w:rPr>
        <w:t xml:space="preserve">ability to use a wide variety of Microsoft programmes to </w:t>
      </w:r>
      <w:r>
        <w:rPr>
          <w:rFonts w:ascii="Arial" w:eastAsia="Times New Roman" w:hAnsi="Arial" w:cs="Arial"/>
          <w:sz w:val="24"/>
          <w:szCs w:val="24"/>
          <w:lang w:eastAsia="en-GB"/>
        </w:rPr>
        <w:t xml:space="preserve">help </w:t>
      </w:r>
      <w:r w:rsidRPr="00DF382A">
        <w:rPr>
          <w:rFonts w:ascii="Arial" w:eastAsia="Times New Roman" w:hAnsi="Arial" w:cs="Arial"/>
          <w:sz w:val="24"/>
          <w:szCs w:val="24"/>
          <w:lang w:eastAsia="en-GB"/>
        </w:rPr>
        <w:t xml:space="preserve">develop team resources as necessary – e.g. leaflets, posters, </w:t>
      </w:r>
      <w:proofErr w:type="spellStart"/>
      <w:r w:rsidRPr="00DF382A">
        <w:rPr>
          <w:rFonts w:ascii="Arial" w:eastAsia="Times New Roman" w:hAnsi="Arial" w:cs="Arial"/>
          <w:sz w:val="24"/>
          <w:szCs w:val="24"/>
          <w:lang w:eastAsia="en-GB"/>
        </w:rPr>
        <w:t>Powerpoint</w:t>
      </w:r>
      <w:proofErr w:type="spellEnd"/>
      <w:r w:rsidRPr="00DF382A">
        <w:rPr>
          <w:rFonts w:ascii="Arial" w:eastAsia="Times New Roman" w:hAnsi="Arial" w:cs="Arial"/>
          <w:sz w:val="24"/>
          <w:szCs w:val="24"/>
          <w:lang w:eastAsia="en-GB"/>
        </w:rPr>
        <w:t xml:space="preserve"> presentations</w:t>
      </w:r>
    </w:p>
    <w:p w14:paraId="08BE65F3" w14:textId="759DC66F" w:rsidR="00136235" w:rsidRPr="008C5B26" w:rsidRDefault="00136235" w:rsidP="00136235">
      <w:pPr>
        <w:pStyle w:val="ListParagraph"/>
        <w:numPr>
          <w:ilvl w:val="0"/>
          <w:numId w:val="9"/>
        </w:numPr>
        <w:spacing w:after="0" w:line="240" w:lineRule="auto"/>
        <w:rPr>
          <w:rFonts w:ascii="Arial" w:eastAsia="Times New Roman" w:hAnsi="Arial" w:cs="Arial"/>
          <w:sz w:val="24"/>
          <w:szCs w:val="24"/>
          <w:lang w:eastAsia="en-GB"/>
        </w:rPr>
      </w:pPr>
      <w:r w:rsidRPr="008C5B26">
        <w:rPr>
          <w:rFonts w:ascii="Arial" w:eastAsia="Times New Roman" w:hAnsi="Arial" w:cs="Arial"/>
          <w:sz w:val="24"/>
          <w:szCs w:val="24"/>
          <w:lang w:eastAsia="en-GB"/>
        </w:rPr>
        <w:t xml:space="preserve">ability to </w:t>
      </w:r>
      <w:r w:rsidR="00DF382A">
        <w:rPr>
          <w:rFonts w:ascii="Arial" w:eastAsia="Times New Roman" w:hAnsi="Arial" w:cs="Arial"/>
          <w:sz w:val="24"/>
          <w:szCs w:val="24"/>
          <w:lang w:eastAsia="en-GB"/>
        </w:rPr>
        <w:t xml:space="preserve">undertake a </w:t>
      </w:r>
      <w:r w:rsidRPr="008C5B26">
        <w:rPr>
          <w:rFonts w:ascii="Arial" w:eastAsia="Times New Roman" w:hAnsi="Arial" w:cs="Arial"/>
          <w:sz w:val="24"/>
          <w:szCs w:val="24"/>
          <w:lang w:eastAsia="en-GB"/>
        </w:rPr>
        <w:t>clinical audit</w:t>
      </w:r>
    </w:p>
    <w:p w14:paraId="0B59C4A4" w14:textId="77777777" w:rsidR="00136235" w:rsidRPr="008C5B26" w:rsidRDefault="00136235" w:rsidP="00136235">
      <w:pPr>
        <w:pStyle w:val="ListParagraph"/>
        <w:numPr>
          <w:ilvl w:val="0"/>
          <w:numId w:val="9"/>
        </w:numPr>
        <w:spacing w:after="0" w:line="240" w:lineRule="auto"/>
        <w:rPr>
          <w:rFonts w:ascii="Arial" w:hAnsi="Arial" w:cs="Arial"/>
          <w:sz w:val="24"/>
          <w:szCs w:val="24"/>
        </w:rPr>
      </w:pPr>
      <w:r w:rsidRPr="008C5B26">
        <w:rPr>
          <w:rFonts w:ascii="Arial" w:hAnsi="Arial" w:cs="Arial"/>
          <w:sz w:val="24"/>
          <w:szCs w:val="24"/>
        </w:rPr>
        <w:t>ability to contribute to reports on team performance</w:t>
      </w:r>
    </w:p>
    <w:p w14:paraId="0DD9853F" w14:textId="77777777" w:rsidR="00136235" w:rsidRPr="008C5B26" w:rsidRDefault="00136235" w:rsidP="00136235">
      <w:pPr>
        <w:pStyle w:val="ListParagraph"/>
        <w:numPr>
          <w:ilvl w:val="0"/>
          <w:numId w:val="9"/>
        </w:numPr>
        <w:spacing w:after="0" w:line="240" w:lineRule="auto"/>
        <w:rPr>
          <w:rFonts w:ascii="Arial" w:hAnsi="Arial" w:cs="Arial"/>
          <w:sz w:val="24"/>
          <w:szCs w:val="24"/>
        </w:rPr>
      </w:pPr>
      <w:r w:rsidRPr="008C5B26">
        <w:rPr>
          <w:rFonts w:ascii="Arial" w:eastAsia="Times New Roman" w:hAnsi="Arial" w:cs="Arial"/>
          <w:color w:val="000000"/>
          <w:sz w:val="24"/>
          <w:szCs w:val="24"/>
          <w:lang w:eastAsia="en-GB"/>
        </w:rPr>
        <w:t>ability to identify and address own learning needs, and to reflect on own practice</w:t>
      </w:r>
    </w:p>
    <w:p w14:paraId="6CD9882B" w14:textId="77777777" w:rsidR="00136235" w:rsidRPr="00D92CA2" w:rsidRDefault="00136235" w:rsidP="00136235">
      <w:pPr>
        <w:spacing w:after="0" w:line="240" w:lineRule="auto"/>
        <w:rPr>
          <w:rFonts w:ascii="Arial" w:eastAsia="Times New Roman" w:hAnsi="Arial" w:cs="Arial"/>
          <w:color w:val="000000"/>
          <w:sz w:val="24"/>
          <w:szCs w:val="24"/>
          <w:lang w:eastAsia="en-GB"/>
        </w:rPr>
      </w:pPr>
    </w:p>
    <w:p w14:paraId="7049C1FE" w14:textId="77777777" w:rsidR="00136235" w:rsidRPr="00D92CA2" w:rsidRDefault="00136235" w:rsidP="00136235">
      <w:pPr>
        <w:contextualSpacing/>
        <w:rPr>
          <w:rFonts w:ascii="Arial" w:eastAsia="Times New Roman" w:hAnsi="Arial" w:cs="Arial"/>
          <w:sz w:val="24"/>
          <w:szCs w:val="24"/>
          <w:lang w:eastAsia="en-GB"/>
        </w:rPr>
      </w:pPr>
      <w:r w:rsidRPr="00D92CA2">
        <w:rPr>
          <w:rFonts w:ascii="Arial" w:eastAsia="Times New Roman" w:hAnsi="Arial" w:cs="Arial"/>
          <w:sz w:val="24"/>
          <w:szCs w:val="24"/>
          <w:lang w:eastAsia="en-GB"/>
        </w:rPr>
        <w:t xml:space="preserve">Desirable </w:t>
      </w:r>
    </w:p>
    <w:p w14:paraId="2D99B142" w14:textId="77777777" w:rsidR="00136235" w:rsidRDefault="00136235" w:rsidP="00136235">
      <w:pPr>
        <w:pStyle w:val="ListParagraph"/>
        <w:numPr>
          <w:ilvl w:val="0"/>
          <w:numId w:val="3"/>
        </w:numPr>
        <w:rPr>
          <w:rFonts w:ascii="Arial" w:eastAsia="Times New Roman" w:hAnsi="Arial" w:cs="Arial"/>
          <w:sz w:val="24"/>
          <w:szCs w:val="24"/>
          <w:lang w:eastAsia="en-GB"/>
        </w:rPr>
      </w:pPr>
      <w:r w:rsidRPr="008C5B26">
        <w:rPr>
          <w:rFonts w:ascii="Arial" w:eastAsia="Times New Roman" w:hAnsi="Arial" w:cs="Arial"/>
          <w:sz w:val="24"/>
          <w:szCs w:val="24"/>
          <w:lang w:eastAsia="en-GB"/>
        </w:rPr>
        <w:t>ability to work successfully with patients with personality disorder and complex trauma</w:t>
      </w:r>
    </w:p>
    <w:p w14:paraId="7C31FE00" w14:textId="77777777" w:rsidR="00136235" w:rsidRPr="008C5B26" w:rsidRDefault="00136235" w:rsidP="00136235">
      <w:pPr>
        <w:pStyle w:val="ListParagraph"/>
        <w:numPr>
          <w:ilvl w:val="0"/>
          <w:numId w:val="3"/>
        </w:numPr>
        <w:rPr>
          <w:rFonts w:ascii="Arial" w:eastAsia="Times New Roman" w:hAnsi="Arial" w:cs="Arial"/>
          <w:sz w:val="24"/>
          <w:szCs w:val="24"/>
          <w:lang w:eastAsia="en-GB"/>
        </w:rPr>
      </w:pPr>
      <w:r w:rsidRPr="008C5B26">
        <w:rPr>
          <w:rFonts w:ascii="Arial" w:eastAsia="Times New Roman" w:hAnsi="Arial" w:cs="Arial"/>
          <w:sz w:val="24"/>
          <w:szCs w:val="24"/>
          <w:lang w:eastAsia="en-GB"/>
        </w:rPr>
        <w:t>motivational interviewing skills</w:t>
      </w:r>
    </w:p>
    <w:p w14:paraId="24EA3BB7" w14:textId="77777777" w:rsidR="00136235" w:rsidRDefault="00136235" w:rsidP="00136235">
      <w:pPr>
        <w:ind w:left="720"/>
        <w:contextualSpacing/>
        <w:rPr>
          <w:rFonts w:ascii="Arial" w:eastAsiaTheme="minorEastAsia" w:hAnsi="Arial" w:cs="Arial"/>
          <w:bCs/>
          <w:color w:val="000000" w:themeColor="text1"/>
          <w:kern w:val="24"/>
          <w:sz w:val="24"/>
          <w:szCs w:val="24"/>
          <w:lang w:eastAsia="en-GB"/>
        </w:rPr>
      </w:pPr>
    </w:p>
    <w:p w14:paraId="49019CBE" w14:textId="77777777" w:rsidR="00136235" w:rsidRPr="00D92CA2" w:rsidRDefault="00136235" w:rsidP="00136235">
      <w:pPr>
        <w:ind w:left="720"/>
        <w:contextualSpacing/>
        <w:rPr>
          <w:rFonts w:ascii="Arial" w:eastAsia="Times New Roman" w:hAnsi="Arial" w:cs="Arial"/>
          <w:sz w:val="24"/>
          <w:szCs w:val="24"/>
          <w:lang w:eastAsia="en-GB"/>
        </w:rPr>
      </w:pPr>
    </w:p>
    <w:p w14:paraId="5DE706E1" w14:textId="77777777" w:rsidR="00136235" w:rsidRPr="00D92CA2" w:rsidRDefault="00136235" w:rsidP="00136235">
      <w:pPr>
        <w:contextualSpacing/>
        <w:rPr>
          <w:rFonts w:ascii="Arial" w:eastAsia="Times New Roman" w:hAnsi="Arial" w:cs="Arial"/>
          <w:sz w:val="24"/>
          <w:szCs w:val="24"/>
          <w:lang w:eastAsia="en-GB"/>
        </w:rPr>
      </w:pPr>
      <w:r w:rsidRPr="00D92CA2">
        <w:rPr>
          <w:rFonts w:ascii="Arial" w:eastAsia="Times New Roman" w:hAnsi="Arial" w:cs="Arial"/>
          <w:b/>
          <w:color w:val="000000"/>
          <w:sz w:val="24"/>
          <w:szCs w:val="24"/>
          <w:lang w:eastAsia="en-GB"/>
        </w:rPr>
        <w:t>Values</w:t>
      </w:r>
    </w:p>
    <w:p w14:paraId="02FFC820" w14:textId="77777777" w:rsidR="00136235" w:rsidRPr="003A528C" w:rsidRDefault="00136235" w:rsidP="003A528C">
      <w:pPr>
        <w:pStyle w:val="ListParagraph"/>
        <w:numPr>
          <w:ilvl w:val="0"/>
          <w:numId w:val="17"/>
        </w:numPr>
        <w:spacing w:after="0" w:line="240" w:lineRule="auto"/>
        <w:rPr>
          <w:rFonts w:ascii="Arial" w:eastAsia="Times New Roman" w:hAnsi="Arial" w:cs="Arial"/>
          <w:sz w:val="24"/>
          <w:szCs w:val="24"/>
          <w:lang w:eastAsia="en-GB"/>
        </w:rPr>
      </w:pPr>
      <w:r w:rsidRPr="003A528C">
        <w:rPr>
          <w:rFonts w:ascii="Arial" w:eastAsia="Times New Roman" w:hAnsi="Arial" w:cs="Arial"/>
          <w:color w:val="000000"/>
          <w:sz w:val="24"/>
          <w:szCs w:val="24"/>
          <w:lang w:eastAsia="en-GB"/>
        </w:rPr>
        <w:t>Belief in the structural causes of homelessness</w:t>
      </w:r>
    </w:p>
    <w:p w14:paraId="29AD13B2" w14:textId="77777777" w:rsidR="00136235" w:rsidRPr="003A528C" w:rsidRDefault="00136235" w:rsidP="003A528C">
      <w:pPr>
        <w:pStyle w:val="ListParagraph"/>
        <w:numPr>
          <w:ilvl w:val="0"/>
          <w:numId w:val="17"/>
        </w:numPr>
        <w:spacing w:after="0" w:line="240" w:lineRule="auto"/>
        <w:rPr>
          <w:rFonts w:ascii="Arial" w:eastAsia="Times New Roman" w:hAnsi="Arial" w:cs="Arial"/>
          <w:sz w:val="24"/>
          <w:szCs w:val="24"/>
          <w:lang w:eastAsia="en-GB"/>
        </w:rPr>
      </w:pPr>
      <w:r w:rsidRPr="003A528C">
        <w:rPr>
          <w:rFonts w:ascii="Arial" w:eastAsia="Times New Roman" w:hAnsi="Arial" w:cs="Arial"/>
          <w:color w:val="000000"/>
          <w:sz w:val="24"/>
          <w:szCs w:val="24"/>
          <w:lang w:eastAsia="en-GB"/>
        </w:rPr>
        <w:t>Commitment to improving the health of homeless and other multiply excluded patients</w:t>
      </w:r>
    </w:p>
    <w:p w14:paraId="6FD9639D" w14:textId="77777777" w:rsidR="00136235" w:rsidRPr="003A528C" w:rsidRDefault="00136235" w:rsidP="003A528C">
      <w:pPr>
        <w:pStyle w:val="ListParagraph"/>
        <w:numPr>
          <w:ilvl w:val="0"/>
          <w:numId w:val="17"/>
        </w:numPr>
        <w:spacing w:after="0" w:line="240" w:lineRule="auto"/>
        <w:rPr>
          <w:rFonts w:ascii="Arial" w:eastAsia="Times New Roman" w:hAnsi="Arial" w:cs="Arial"/>
          <w:sz w:val="24"/>
          <w:szCs w:val="24"/>
          <w:lang w:eastAsia="en-GB"/>
        </w:rPr>
      </w:pPr>
      <w:r w:rsidRPr="003A528C">
        <w:rPr>
          <w:rFonts w:ascii="Arial" w:eastAsia="Times New Roman" w:hAnsi="Arial" w:cs="Arial"/>
          <w:color w:val="000000"/>
          <w:sz w:val="24"/>
          <w:szCs w:val="24"/>
          <w:lang w:eastAsia="en-GB"/>
        </w:rPr>
        <w:t>Commitment to addressing social exclusion</w:t>
      </w:r>
    </w:p>
    <w:p w14:paraId="01CF679D" w14:textId="77777777" w:rsidR="00136235" w:rsidRPr="003A528C" w:rsidRDefault="00136235" w:rsidP="003A528C">
      <w:pPr>
        <w:pStyle w:val="ListParagraph"/>
        <w:numPr>
          <w:ilvl w:val="0"/>
          <w:numId w:val="17"/>
        </w:numPr>
        <w:spacing w:after="0" w:line="240" w:lineRule="auto"/>
        <w:rPr>
          <w:rFonts w:ascii="Arial" w:eastAsia="Times New Roman" w:hAnsi="Arial" w:cs="Arial"/>
          <w:sz w:val="24"/>
          <w:szCs w:val="24"/>
          <w:lang w:eastAsia="en-GB"/>
        </w:rPr>
      </w:pPr>
      <w:r w:rsidRPr="003A528C">
        <w:rPr>
          <w:rFonts w:ascii="Arial" w:eastAsia="Times New Roman" w:hAnsi="Arial" w:cs="Arial"/>
          <w:color w:val="000000"/>
          <w:sz w:val="24"/>
          <w:szCs w:val="24"/>
          <w:lang w:eastAsia="en-GB"/>
        </w:rPr>
        <w:t>Commitment to promoting independence and patient choice</w:t>
      </w:r>
    </w:p>
    <w:p w14:paraId="6023FC7B" w14:textId="77777777" w:rsidR="003A528C" w:rsidRPr="003A528C" w:rsidRDefault="00136235" w:rsidP="003A528C">
      <w:pPr>
        <w:pStyle w:val="ListParagraph"/>
        <w:numPr>
          <w:ilvl w:val="0"/>
          <w:numId w:val="17"/>
        </w:numPr>
        <w:spacing w:after="0" w:line="240" w:lineRule="auto"/>
        <w:rPr>
          <w:rFonts w:ascii="Arial" w:eastAsia="Times New Roman" w:hAnsi="Arial" w:cs="Arial"/>
          <w:color w:val="000000" w:themeColor="text1"/>
          <w:sz w:val="24"/>
          <w:szCs w:val="24"/>
          <w:lang w:eastAsia="en-GB"/>
        </w:rPr>
      </w:pPr>
      <w:r w:rsidRPr="003A528C">
        <w:rPr>
          <w:rFonts w:ascii="Arial" w:eastAsia="Times New Roman" w:hAnsi="Arial" w:cs="Arial"/>
          <w:color w:val="000000" w:themeColor="text1"/>
          <w:sz w:val="24"/>
          <w:szCs w:val="24"/>
          <w:lang w:eastAsia="en-GB"/>
        </w:rPr>
        <w:t>Understanding of and commitment to equal opportunities in service delivery</w:t>
      </w:r>
    </w:p>
    <w:p w14:paraId="1F4C3778" w14:textId="77777777" w:rsidR="003A528C" w:rsidRPr="003A528C" w:rsidRDefault="003A528C" w:rsidP="003A528C">
      <w:pPr>
        <w:pStyle w:val="ListParagraph"/>
        <w:numPr>
          <w:ilvl w:val="0"/>
          <w:numId w:val="17"/>
        </w:numPr>
        <w:spacing w:after="0" w:line="240" w:lineRule="auto"/>
        <w:rPr>
          <w:rFonts w:ascii="Arial" w:eastAsia="Times New Roman" w:hAnsi="Arial" w:cs="Arial"/>
          <w:color w:val="000000" w:themeColor="text1"/>
          <w:sz w:val="24"/>
          <w:szCs w:val="24"/>
          <w:lang w:eastAsia="en-GB"/>
        </w:rPr>
      </w:pPr>
      <w:r w:rsidRPr="003A528C">
        <w:rPr>
          <w:rFonts w:ascii="Arial" w:eastAsia="Times New Roman" w:hAnsi="Arial" w:cs="Arial"/>
          <w:color w:val="000000"/>
          <w:sz w:val="24"/>
          <w:szCs w:val="24"/>
          <w:lang w:eastAsia="en-GB"/>
        </w:rPr>
        <w:t>Commitment to evidence-based practice</w:t>
      </w:r>
    </w:p>
    <w:p w14:paraId="3B66A8A9" w14:textId="2D2FD6B2" w:rsidR="00136235" w:rsidRPr="003A528C" w:rsidRDefault="003A528C" w:rsidP="003A528C">
      <w:pPr>
        <w:pStyle w:val="ListParagraph"/>
        <w:numPr>
          <w:ilvl w:val="0"/>
          <w:numId w:val="17"/>
        </w:numPr>
        <w:spacing w:after="0" w:line="240" w:lineRule="auto"/>
        <w:rPr>
          <w:rFonts w:ascii="Arial" w:eastAsia="Times New Roman" w:hAnsi="Arial" w:cs="Arial"/>
          <w:color w:val="000000" w:themeColor="text1"/>
          <w:sz w:val="24"/>
          <w:szCs w:val="24"/>
          <w:lang w:eastAsia="en-GB"/>
        </w:rPr>
      </w:pPr>
      <w:r w:rsidRPr="003A528C">
        <w:rPr>
          <w:rFonts w:ascii="Arial" w:eastAsia="Times New Roman" w:hAnsi="Arial" w:cs="Arial"/>
          <w:color w:val="000000"/>
          <w:sz w:val="24"/>
          <w:szCs w:val="24"/>
          <w:lang w:eastAsia="en-GB"/>
        </w:rPr>
        <w:t>Committed to continuing professional development</w:t>
      </w:r>
    </w:p>
    <w:p w14:paraId="6C613E70" w14:textId="77777777" w:rsidR="00136235" w:rsidRPr="00D92CA2" w:rsidRDefault="00136235" w:rsidP="00136235">
      <w:pPr>
        <w:spacing w:after="0" w:line="240" w:lineRule="auto"/>
        <w:ind w:left="360"/>
        <w:rPr>
          <w:rFonts w:ascii="Arial" w:eastAsia="Times New Roman" w:hAnsi="Arial" w:cs="Arial"/>
          <w:color w:val="000000"/>
          <w:sz w:val="24"/>
          <w:szCs w:val="24"/>
          <w:lang w:eastAsia="en-GB"/>
        </w:rPr>
      </w:pPr>
    </w:p>
    <w:p w14:paraId="69A5448C" w14:textId="77777777" w:rsidR="00136235" w:rsidRDefault="00136235" w:rsidP="00136235"/>
    <w:p w14:paraId="4699097D" w14:textId="77777777" w:rsidR="007F56F2" w:rsidRDefault="007F56F2"/>
    <w:sectPr w:rsidR="007F56F2" w:rsidSect="001E4D5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AFEC" w14:textId="77777777" w:rsidR="00A31B66" w:rsidRDefault="00A31B66">
      <w:pPr>
        <w:spacing w:after="0" w:line="240" w:lineRule="auto"/>
      </w:pPr>
      <w:r>
        <w:separator/>
      </w:r>
    </w:p>
  </w:endnote>
  <w:endnote w:type="continuationSeparator" w:id="0">
    <w:p w14:paraId="1D5B8ACC" w14:textId="77777777" w:rsidR="00A31B66" w:rsidRDefault="00A3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5D83" w14:textId="77777777" w:rsidR="00755370" w:rsidRDefault="00755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A09B" w14:textId="77777777" w:rsidR="00755370" w:rsidRDefault="00755370" w:rsidP="00755370">
    <w:pPr>
      <w:pStyle w:val="Footer"/>
    </w:pPr>
    <w:r>
      <w:t>Pathway June 2019 – Author, Samantha Dorney-Smith</w:t>
    </w:r>
  </w:p>
  <w:p w14:paraId="2089B3ED" w14:textId="77777777" w:rsidR="00755370" w:rsidRDefault="00755370">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CAED" w14:textId="77777777" w:rsidR="00755370" w:rsidRDefault="0075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73BB" w14:textId="77777777" w:rsidR="00A31B66" w:rsidRDefault="00A31B66">
      <w:pPr>
        <w:spacing w:after="0" w:line="240" w:lineRule="auto"/>
      </w:pPr>
      <w:r>
        <w:separator/>
      </w:r>
    </w:p>
  </w:footnote>
  <w:footnote w:type="continuationSeparator" w:id="0">
    <w:p w14:paraId="7AAE5FD4" w14:textId="77777777" w:rsidR="00A31B66" w:rsidRDefault="00A3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1A96" w14:textId="77777777" w:rsidR="00755370" w:rsidRDefault="00755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A46D" w14:textId="77777777" w:rsidR="00646AF2" w:rsidRDefault="000E1F1D">
    <w:pPr>
      <w:pStyle w:val="Header"/>
    </w:pPr>
    <w:r>
      <w:tab/>
    </w:r>
    <w:r>
      <w:tab/>
    </w:r>
    <w:r w:rsidRPr="00386210">
      <w:rPr>
        <w:noProof/>
        <w:lang w:eastAsia="en-GB"/>
      </w:rPr>
      <w:drawing>
        <wp:inline distT="0" distB="0" distL="0" distR="0" wp14:anchorId="691913F6" wp14:editId="021FAA20">
          <wp:extent cx="1221580" cy="514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319" cy="5209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B73D" w14:textId="77777777" w:rsidR="00755370" w:rsidRDefault="00755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47D"/>
    <w:multiLevelType w:val="hybridMultilevel"/>
    <w:tmpl w:val="A0209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23722"/>
    <w:multiLevelType w:val="hybridMultilevel"/>
    <w:tmpl w:val="8F7E5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1598"/>
    <w:multiLevelType w:val="hybridMultilevel"/>
    <w:tmpl w:val="443055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1726"/>
    <w:multiLevelType w:val="hybridMultilevel"/>
    <w:tmpl w:val="77FA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A3234"/>
    <w:multiLevelType w:val="hybridMultilevel"/>
    <w:tmpl w:val="72D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3141E"/>
    <w:multiLevelType w:val="hybridMultilevel"/>
    <w:tmpl w:val="088E8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C517E2"/>
    <w:multiLevelType w:val="hybridMultilevel"/>
    <w:tmpl w:val="DA1E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F0668"/>
    <w:multiLevelType w:val="hybridMultilevel"/>
    <w:tmpl w:val="02109E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864AB"/>
    <w:multiLevelType w:val="hybridMultilevel"/>
    <w:tmpl w:val="994688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367BA5"/>
    <w:multiLevelType w:val="hybridMultilevel"/>
    <w:tmpl w:val="654A2B20"/>
    <w:lvl w:ilvl="0" w:tplc="04090001">
      <w:start w:val="1"/>
      <w:numFmt w:val="bullet"/>
      <w:lvlText w:val=""/>
      <w:lvlJc w:val="left"/>
      <w:pPr>
        <w:ind w:left="720" w:hanging="360"/>
      </w:pPr>
      <w:rPr>
        <w:rFonts w:ascii="Symbol" w:hAnsi="Symbol" w:hint="default"/>
      </w:rPr>
    </w:lvl>
    <w:lvl w:ilvl="1" w:tplc="B240F4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F7BF0"/>
    <w:multiLevelType w:val="hybridMultilevel"/>
    <w:tmpl w:val="E518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37FCE"/>
    <w:multiLevelType w:val="hybridMultilevel"/>
    <w:tmpl w:val="8C74E7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435DF"/>
    <w:multiLevelType w:val="hybridMultilevel"/>
    <w:tmpl w:val="E6E4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A1146"/>
    <w:multiLevelType w:val="hybridMultilevel"/>
    <w:tmpl w:val="4FFE3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B30CB"/>
    <w:multiLevelType w:val="hybridMultilevel"/>
    <w:tmpl w:val="1EFA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70CD5"/>
    <w:multiLevelType w:val="hybridMultilevel"/>
    <w:tmpl w:val="F72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769F"/>
    <w:multiLevelType w:val="hybridMultilevel"/>
    <w:tmpl w:val="1258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
  </w:num>
  <w:num w:numId="5">
    <w:abstractNumId w:val="0"/>
  </w:num>
  <w:num w:numId="6">
    <w:abstractNumId w:val="6"/>
  </w:num>
  <w:num w:numId="7">
    <w:abstractNumId w:val="14"/>
  </w:num>
  <w:num w:numId="8">
    <w:abstractNumId w:val="4"/>
  </w:num>
  <w:num w:numId="9">
    <w:abstractNumId w:val="10"/>
  </w:num>
  <w:num w:numId="10">
    <w:abstractNumId w:val="12"/>
  </w:num>
  <w:num w:numId="11">
    <w:abstractNumId w:val="3"/>
  </w:num>
  <w:num w:numId="12">
    <w:abstractNumId w:val="5"/>
  </w:num>
  <w:num w:numId="13">
    <w:abstractNumId w:val="11"/>
  </w:num>
  <w:num w:numId="14">
    <w:abstractNumId w:val="2"/>
  </w:num>
  <w:num w:numId="15">
    <w:abstractNumId w:val="9"/>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35"/>
    <w:rsid w:val="000A6EE6"/>
    <w:rsid w:val="000E1F1D"/>
    <w:rsid w:val="000F4C6D"/>
    <w:rsid w:val="00136235"/>
    <w:rsid w:val="002C2CB6"/>
    <w:rsid w:val="0034145F"/>
    <w:rsid w:val="003A528C"/>
    <w:rsid w:val="00525B7C"/>
    <w:rsid w:val="005B098B"/>
    <w:rsid w:val="00633C7A"/>
    <w:rsid w:val="00683654"/>
    <w:rsid w:val="00685677"/>
    <w:rsid w:val="00755370"/>
    <w:rsid w:val="007F56F2"/>
    <w:rsid w:val="00850AE4"/>
    <w:rsid w:val="00967210"/>
    <w:rsid w:val="009B5C5C"/>
    <w:rsid w:val="00A31B66"/>
    <w:rsid w:val="00B03822"/>
    <w:rsid w:val="00B46EF4"/>
    <w:rsid w:val="00BE2AD4"/>
    <w:rsid w:val="00D26090"/>
    <w:rsid w:val="00DF382A"/>
    <w:rsid w:val="00F75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D2E7"/>
  <w15:chartTrackingRefBased/>
  <w15:docId w15:val="{6E1EB3FA-ADCF-4A63-BC2B-078685EF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235"/>
  </w:style>
  <w:style w:type="paragraph" w:styleId="ListParagraph">
    <w:name w:val="List Paragraph"/>
    <w:basedOn w:val="Normal"/>
    <w:uiPriority w:val="34"/>
    <w:qFormat/>
    <w:rsid w:val="00136235"/>
    <w:pPr>
      <w:ind w:left="720"/>
      <w:contextualSpacing/>
    </w:pPr>
  </w:style>
  <w:style w:type="paragraph" w:styleId="Footer">
    <w:name w:val="footer"/>
    <w:basedOn w:val="Normal"/>
    <w:link w:val="FooterChar"/>
    <w:uiPriority w:val="99"/>
    <w:unhideWhenUsed/>
    <w:rsid w:val="0075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dorney-smith</dc:creator>
  <cp:keywords/>
  <dc:description/>
  <cp:lastModifiedBy>samantha dorney-smith</cp:lastModifiedBy>
  <cp:revision>2</cp:revision>
  <dcterms:created xsi:type="dcterms:W3CDTF">2019-06-27T14:39:00Z</dcterms:created>
  <dcterms:modified xsi:type="dcterms:W3CDTF">2019-06-27T14:39:00Z</dcterms:modified>
</cp:coreProperties>
</file>